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11D" w:rsidRPr="001022F1" w:rsidRDefault="005F511D" w:rsidP="005F511D">
      <w:pPr>
        <w:pStyle w:val="Heading2"/>
        <w:jc w:val="right"/>
        <w:rPr>
          <w:rFonts w:ascii="GHEA Grapalat" w:hAnsi="GHEA Grapalat" w:cs="Sylfaen"/>
          <w:bCs/>
          <w:lang w:val="hy-AM" w:eastAsia="en-GB"/>
        </w:rPr>
      </w:pPr>
      <w:bookmarkStart w:id="0" w:name="_Toc29473211"/>
      <w:bookmarkStart w:id="1" w:name="_Toc460857075"/>
      <w:r w:rsidRPr="001022F1">
        <w:rPr>
          <w:rFonts w:ascii="GHEA Grapalat" w:hAnsi="GHEA Grapalat" w:cs="Sylfaen"/>
          <w:bCs/>
          <w:sz w:val="22"/>
          <w:u w:val="single"/>
          <w:lang w:val="hy-AM"/>
        </w:rPr>
        <w:t>Հավելված</w:t>
      </w:r>
      <w:r w:rsidRPr="001022F1">
        <w:rPr>
          <w:rFonts w:ascii="GHEA Grapalat" w:hAnsi="GHEA Grapalat" w:cs="Times Armenian"/>
          <w:bCs/>
          <w:sz w:val="22"/>
          <w:u w:val="single"/>
          <w:lang w:val="hy-AM"/>
        </w:rPr>
        <w:t xml:space="preserve"> N</w:t>
      </w:r>
      <w:r w:rsidRPr="001022F1">
        <w:rPr>
          <w:rFonts w:ascii="GHEA Grapalat" w:hAnsi="GHEA Grapalat"/>
          <w:bCs/>
          <w:sz w:val="22"/>
          <w:u w:val="single"/>
          <w:lang w:val="hy-AM"/>
        </w:rPr>
        <w:t xml:space="preserve"> 1</w:t>
      </w:r>
      <w:r w:rsidRPr="001022F1">
        <w:rPr>
          <w:rFonts w:ascii="GHEA Grapalat" w:hAnsi="GHEA Grapalat"/>
          <w:bCs/>
          <w:sz w:val="22"/>
          <w:u w:val="single"/>
          <w:lang w:val="en-US"/>
        </w:rPr>
        <w:t>3</w:t>
      </w:r>
      <w:bookmarkEnd w:id="0"/>
    </w:p>
    <w:p w:rsidR="005F511D" w:rsidRPr="001022F1" w:rsidRDefault="005F511D" w:rsidP="005F511D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5F511D" w:rsidRPr="001022F1" w:rsidRDefault="005F511D" w:rsidP="005F511D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5F511D" w:rsidRPr="001022F1" w:rsidRDefault="005F511D" w:rsidP="005F511D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5F511D" w:rsidRPr="001022F1" w:rsidRDefault="005F511D" w:rsidP="005F511D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5F511D" w:rsidRPr="001022F1" w:rsidRDefault="005F511D" w:rsidP="005F511D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5F511D" w:rsidRPr="001022F1" w:rsidRDefault="005F511D" w:rsidP="005F511D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5F511D" w:rsidRPr="001022F1" w:rsidRDefault="005F511D" w:rsidP="005F511D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5F511D" w:rsidRPr="001022F1" w:rsidRDefault="005F511D" w:rsidP="005F511D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5F511D" w:rsidRPr="001022F1" w:rsidRDefault="005F511D" w:rsidP="005F511D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1022F1">
        <w:rPr>
          <w:rFonts w:ascii="GHEA Grapalat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:rsidR="005F511D" w:rsidRPr="001022F1" w:rsidRDefault="005F511D" w:rsidP="005F511D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1022F1">
        <w:rPr>
          <w:rFonts w:ascii="GHEA Grapalat" w:hAnsi="GHEA Grapalat" w:cs="Sylfaen"/>
          <w:bCs/>
          <w:sz w:val="20"/>
          <w:szCs w:val="20"/>
          <w:lang w:eastAsia="en-GB"/>
        </w:rPr>
        <w:t>/ԱՆՁՆԱԳԻՐ/</w:t>
      </w:r>
    </w:p>
    <w:p w:rsidR="005F511D" w:rsidRPr="001022F1" w:rsidRDefault="005F511D" w:rsidP="005F511D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5F511D" w:rsidRPr="001022F1" w:rsidRDefault="005F511D" w:rsidP="005F511D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5F511D" w:rsidRPr="001022F1" w:rsidRDefault="005F511D" w:rsidP="005F511D">
      <w:pPr>
        <w:pBdr>
          <w:bottom w:val="single" w:sz="6" w:space="1" w:color="auto"/>
        </w:pBdr>
        <w:jc w:val="center"/>
        <w:rPr>
          <w:rFonts w:ascii="GHEA Grapalat" w:hAnsi="GHEA Grapalat" w:cs="Sylfaen"/>
          <w:b/>
          <w:bCs/>
          <w:lang w:eastAsia="en-GB"/>
        </w:rPr>
      </w:pPr>
      <w:r>
        <w:rPr>
          <w:rFonts w:ascii="GHEA Grapalat" w:hAnsi="GHEA Grapalat" w:cs="Sylfaen"/>
          <w:b/>
          <w:bCs/>
          <w:lang w:val="en-GB" w:eastAsia="en-GB"/>
        </w:rPr>
        <w:t>ՍՈՑԻԱԼԱԿԱՆ ՊԱՇՏՊԱՆՈՒԹՅԱՆ</w:t>
      </w:r>
      <w:r w:rsidRPr="001022F1">
        <w:rPr>
          <w:rFonts w:ascii="GHEA Grapalat" w:hAnsi="GHEA Grapalat" w:cs="Sylfaen"/>
          <w:b/>
          <w:bCs/>
          <w:lang w:eastAsia="en-GB"/>
        </w:rPr>
        <w:t xml:space="preserve"> </w:t>
      </w:r>
      <w:r>
        <w:rPr>
          <w:rFonts w:ascii="GHEA Grapalat" w:hAnsi="GHEA Grapalat" w:cs="Sylfaen"/>
          <w:b/>
          <w:bCs/>
          <w:lang w:eastAsia="en-GB"/>
        </w:rPr>
        <w:t xml:space="preserve">ՎԱՐՉԱՐԱՐՈՒԹՅԱՆ ԵՐԿՐՈՐԴ </w:t>
      </w:r>
      <w:r w:rsidRPr="001022F1">
        <w:rPr>
          <w:rFonts w:ascii="GHEA Grapalat" w:hAnsi="GHEA Grapalat" w:cs="Sylfaen"/>
          <w:b/>
          <w:bCs/>
          <w:lang w:val="ru-RU" w:eastAsia="en-GB"/>
        </w:rPr>
        <w:t>ԾՐԱԳԻՐ</w:t>
      </w:r>
    </w:p>
    <w:p w:rsidR="005F511D" w:rsidRPr="001022F1" w:rsidRDefault="005F511D" w:rsidP="005F511D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1022F1">
        <w:rPr>
          <w:rFonts w:ascii="GHEA Grapalat" w:hAnsi="GHEA Grapalat" w:cs="Sylfaen"/>
          <w:bCs/>
          <w:sz w:val="20"/>
          <w:szCs w:val="20"/>
          <w:lang w:eastAsia="en-GB"/>
        </w:rPr>
        <w:t>(</w:t>
      </w:r>
      <w:proofErr w:type="spellStart"/>
      <w:r w:rsidRPr="001022F1">
        <w:rPr>
          <w:rFonts w:ascii="GHEA Grapalat" w:hAnsi="GHEA Grapalat" w:cs="Sylfaen"/>
          <w:bCs/>
          <w:sz w:val="20"/>
          <w:szCs w:val="20"/>
          <w:lang w:eastAsia="en-GB"/>
        </w:rPr>
        <w:t>Բյուջետային</w:t>
      </w:r>
      <w:proofErr w:type="spellEnd"/>
      <w:r w:rsidRPr="001022F1">
        <w:rPr>
          <w:rFonts w:ascii="GHEA Grapalat" w:hAnsi="GHEA Grapalat" w:cs="Sylfaen"/>
          <w:bCs/>
          <w:sz w:val="20"/>
          <w:szCs w:val="20"/>
          <w:lang w:eastAsia="en-GB"/>
        </w:rPr>
        <w:t xml:space="preserve"> </w:t>
      </w:r>
      <w:proofErr w:type="spellStart"/>
      <w:r w:rsidRPr="001022F1">
        <w:rPr>
          <w:rFonts w:ascii="GHEA Grapalat" w:hAnsi="GHEA Grapalat" w:cs="Sylfaen"/>
          <w:bCs/>
          <w:sz w:val="20"/>
          <w:szCs w:val="20"/>
          <w:lang w:eastAsia="en-GB"/>
        </w:rPr>
        <w:t>ծրագրի</w:t>
      </w:r>
      <w:proofErr w:type="spellEnd"/>
      <w:r w:rsidRPr="001022F1">
        <w:rPr>
          <w:rFonts w:ascii="GHEA Grapalat" w:hAnsi="GHEA Grapalat" w:cs="Sylfaen"/>
          <w:bCs/>
          <w:sz w:val="20"/>
          <w:szCs w:val="20"/>
          <w:lang w:eastAsia="en-GB"/>
        </w:rPr>
        <w:t xml:space="preserve"> </w:t>
      </w:r>
      <w:proofErr w:type="spellStart"/>
      <w:r w:rsidRPr="001022F1">
        <w:rPr>
          <w:rFonts w:ascii="GHEA Grapalat" w:hAnsi="GHEA Grapalat" w:cs="Sylfaen"/>
          <w:bCs/>
          <w:sz w:val="20"/>
          <w:szCs w:val="20"/>
          <w:lang w:eastAsia="en-GB"/>
        </w:rPr>
        <w:t>անվանումը</w:t>
      </w:r>
      <w:proofErr w:type="spellEnd"/>
      <w:r w:rsidRPr="001022F1">
        <w:rPr>
          <w:rFonts w:ascii="GHEA Grapalat" w:hAnsi="GHEA Grapalat" w:cs="Sylfaen"/>
          <w:bCs/>
          <w:sz w:val="20"/>
          <w:szCs w:val="20"/>
          <w:lang w:eastAsia="en-GB"/>
        </w:rPr>
        <w:t>)</w:t>
      </w:r>
    </w:p>
    <w:p w:rsidR="005F511D" w:rsidRPr="001022F1" w:rsidRDefault="005F511D" w:rsidP="005F511D">
      <w:pPr>
        <w:rPr>
          <w:rFonts w:ascii="GHEA Grapalat" w:hAnsi="GHEA Grapalat" w:cs="Sylfaen"/>
          <w:bCs/>
          <w:sz w:val="20"/>
          <w:szCs w:val="20"/>
          <w:lang w:eastAsia="en-GB"/>
        </w:rPr>
      </w:pPr>
      <w:r w:rsidRPr="001022F1">
        <w:rPr>
          <w:rFonts w:ascii="GHEA Grapalat" w:hAnsi="GHEA Grapalat" w:cs="Sylfaen"/>
          <w:bCs/>
          <w:sz w:val="20"/>
          <w:szCs w:val="20"/>
          <w:lang w:eastAsia="en-GB"/>
        </w:rPr>
        <w:br w:type="page"/>
      </w:r>
    </w:p>
    <w:bookmarkEnd w:id="1"/>
    <w:p w:rsidR="00B03B5B" w:rsidRPr="00567A7E" w:rsidRDefault="00B03B5B" w:rsidP="003010D1">
      <w:pPr>
        <w:spacing w:after="0" w:line="240" w:lineRule="auto"/>
        <w:jc w:val="center"/>
        <w:rPr>
          <w:rFonts w:ascii="GHEA Grapalat" w:eastAsia="Times New Roman" w:hAnsi="GHEA Grapalat" w:cs="Sylfaen"/>
          <w:noProof/>
          <w:sz w:val="24"/>
          <w:szCs w:val="24"/>
          <w:lang w:val="hy-AM"/>
        </w:rPr>
      </w:pPr>
    </w:p>
    <w:p w:rsidR="00B03B5B" w:rsidRPr="005F511D" w:rsidRDefault="00B03B5B" w:rsidP="003010D1">
      <w:pPr>
        <w:spacing w:after="0" w:line="240" w:lineRule="auto"/>
        <w:rPr>
          <w:rFonts w:ascii="GHEA Grapalat" w:eastAsia="Calibri" w:hAnsi="GHEA Grapalat" w:cs="Sylfaen"/>
          <w:bCs/>
          <w:sz w:val="20"/>
          <w:szCs w:val="20"/>
          <w:lang w:val="hy-AM" w:eastAsia="x-none"/>
        </w:rPr>
      </w:pPr>
      <w:r w:rsidRPr="005F511D">
        <w:rPr>
          <w:rFonts w:ascii="GHEA Grapalat" w:eastAsia="Calibri" w:hAnsi="GHEA Grapalat" w:cs="Sylfaen"/>
          <w:bCs/>
          <w:sz w:val="20"/>
          <w:szCs w:val="20"/>
          <w:lang w:val="hy-AM" w:eastAsia="x-none"/>
        </w:rPr>
        <w:t>1. ԾՐԱԳՐԻ ԱՆՁՆԱԳՐԱՅԻՆ ՏՎՅԱԼՆԵՐ</w:t>
      </w:r>
    </w:p>
    <w:tbl>
      <w:tblPr>
        <w:tblpPr w:leftFromText="180" w:rightFromText="180" w:vertAnchor="text" w:horzAnchor="margin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B03B5B" w:rsidRPr="00567A7E" w:rsidTr="002939C7">
        <w:tc>
          <w:tcPr>
            <w:tcW w:w="10585" w:type="dxa"/>
            <w:shd w:val="clear" w:color="auto" w:fill="C4BC96"/>
          </w:tcPr>
          <w:p w:rsidR="00B03B5B" w:rsidRPr="005F511D" w:rsidRDefault="00B03B5B" w:rsidP="003010D1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5F511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1.1</w:t>
            </w:r>
            <w:r w:rsidRPr="005F511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ԾՐԱԳՐԻ</w:t>
            </w:r>
            <w:r w:rsidRPr="005F511D">
              <w:rPr>
                <w:rFonts w:ascii="GHEA Grapalat" w:eastAsia="Calibri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5F511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ԱՆՎԱՆՈՒՄԸ՝</w:t>
            </w:r>
          </w:p>
        </w:tc>
      </w:tr>
      <w:tr w:rsidR="00B03B5B" w:rsidRPr="00567A7E" w:rsidTr="002939C7">
        <w:trPr>
          <w:trHeight w:val="533"/>
        </w:trPr>
        <w:tc>
          <w:tcPr>
            <w:tcW w:w="10585" w:type="dxa"/>
            <w:shd w:val="clear" w:color="auto" w:fill="auto"/>
          </w:tcPr>
          <w:p w:rsidR="00B03B5B" w:rsidRPr="005F511D" w:rsidRDefault="00BB1877" w:rsidP="005F511D">
            <w:pPr>
              <w:tabs>
                <w:tab w:val="left" w:pos="1164"/>
              </w:tabs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5F511D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ՍՈՑԻԱԼԱԿԱՆ ՊԱՇՏՊԱՆՈՒԹՅԱՆ ՎԱՐՉԱՐԱՐՈՒԹՅԱՆ ԵՐԿՐՈՐԴ</w:t>
            </w:r>
            <w:r w:rsidR="00A53EC6" w:rsidRPr="005F511D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 xml:space="preserve">   ԾՐԱԳԻՐ</w:t>
            </w:r>
          </w:p>
        </w:tc>
      </w:tr>
      <w:tr w:rsidR="00B03B5B" w:rsidRPr="00567A7E" w:rsidTr="002939C7">
        <w:tc>
          <w:tcPr>
            <w:tcW w:w="10585" w:type="dxa"/>
            <w:shd w:val="clear" w:color="auto" w:fill="C4BC96"/>
          </w:tcPr>
          <w:p w:rsidR="00B03B5B" w:rsidRPr="005F511D" w:rsidRDefault="00B03B5B" w:rsidP="003010D1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5F511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1.2 ԾՐԱԳՐԻ ԴԱՍԻՉԸ՝</w:t>
            </w:r>
          </w:p>
        </w:tc>
      </w:tr>
      <w:tr w:rsidR="00B03B5B" w:rsidRPr="00567A7E" w:rsidTr="002939C7">
        <w:trPr>
          <w:trHeight w:val="687"/>
        </w:trPr>
        <w:tc>
          <w:tcPr>
            <w:tcW w:w="10585" w:type="dxa"/>
            <w:shd w:val="clear" w:color="auto" w:fill="auto"/>
          </w:tcPr>
          <w:p w:rsidR="00B03B5B" w:rsidRPr="005F511D" w:rsidRDefault="00BB1877" w:rsidP="005F511D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5F511D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1206</w:t>
            </w:r>
          </w:p>
        </w:tc>
      </w:tr>
      <w:tr w:rsidR="00B03B5B" w:rsidRPr="00567A7E" w:rsidTr="002939C7">
        <w:tc>
          <w:tcPr>
            <w:tcW w:w="10585" w:type="dxa"/>
            <w:shd w:val="clear" w:color="auto" w:fill="C4BC96"/>
          </w:tcPr>
          <w:p w:rsidR="00B03B5B" w:rsidRPr="005F511D" w:rsidRDefault="00B03B5B" w:rsidP="003010D1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5F511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1.3 ԾՐԱԳՐԻ</w:t>
            </w:r>
            <w:r w:rsidRPr="005F511D">
              <w:rPr>
                <w:rFonts w:ascii="GHEA Grapalat" w:eastAsia="Calibri" w:hAnsi="GHEA Grapalat" w:cs="Times Armenian"/>
                <w:sz w:val="20"/>
                <w:szCs w:val="20"/>
                <w:lang w:val="hy-AM"/>
              </w:rPr>
              <w:t xml:space="preserve"> ԻՐԱԿԱՆԱՑՄԱՆ ՀԱՄԱՐ ՊԱՏԱՍԽԱՆԱՏՈՒ ՄԱՐՄԻՆԸ՝</w:t>
            </w:r>
          </w:p>
        </w:tc>
      </w:tr>
      <w:tr w:rsidR="00B03B5B" w:rsidRPr="00567A7E" w:rsidTr="002939C7">
        <w:trPr>
          <w:trHeight w:val="791"/>
        </w:trPr>
        <w:tc>
          <w:tcPr>
            <w:tcW w:w="10585" w:type="dxa"/>
            <w:shd w:val="clear" w:color="auto" w:fill="auto"/>
          </w:tcPr>
          <w:p w:rsidR="002738E5" w:rsidRPr="005F511D" w:rsidRDefault="002738E5" w:rsidP="005F511D">
            <w:pPr>
              <w:spacing w:after="0" w:line="240" w:lineRule="auto"/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</w:pPr>
            <w:r w:rsidRPr="005F511D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ՀՀ ԱՇԽԱՏԱՆՔԻ և ՍՈՑԻԱԼԱԿԱՆ ՀԱՐՑԵՐԻ ՆԱԽԱՐԱՐՈՒԹՅՈՒՆ</w:t>
            </w:r>
          </w:p>
          <w:p w:rsidR="00B03B5B" w:rsidRPr="005F511D" w:rsidRDefault="00B03B5B" w:rsidP="003010D1">
            <w:pPr>
              <w:spacing w:after="0" w:line="240" w:lineRule="auto"/>
              <w:ind w:firstLine="720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</w:p>
        </w:tc>
      </w:tr>
      <w:tr w:rsidR="00B03B5B" w:rsidRPr="00567A7E" w:rsidTr="002939C7">
        <w:tc>
          <w:tcPr>
            <w:tcW w:w="10585" w:type="dxa"/>
            <w:shd w:val="clear" w:color="auto" w:fill="C4BC96"/>
          </w:tcPr>
          <w:p w:rsidR="00B03B5B" w:rsidRPr="005F511D" w:rsidRDefault="00B03B5B" w:rsidP="003010D1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5F511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1.4 ԾՐԱԳՐԻ</w:t>
            </w:r>
            <w:r w:rsidRPr="005F511D">
              <w:rPr>
                <w:rFonts w:ascii="GHEA Grapalat" w:eastAsia="Calibri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5F511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ԳՈՐԾՈՒՆԵՈՒԹՅԱՆ</w:t>
            </w:r>
            <w:r w:rsidRPr="005F511D">
              <w:rPr>
                <w:rFonts w:ascii="GHEA Grapalat" w:eastAsia="Calibri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5F511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ՍԿԻԶԲԸ՝</w:t>
            </w:r>
          </w:p>
        </w:tc>
      </w:tr>
      <w:tr w:rsidR="00B03B5B" w:rsidRPr="00567A7E" w:rsidTr="002939C7">
        <w:trPr>
          <w:trHeight w:val="826"/>
        </w:trPr>
        <w:tc>
          <w:tcPr>
            <w:tcW w:w="10585" w:type="dxa"/>
            <w:shd w:val="clear" w:color="auto" w:fill="auto"/>
          </w:tcPr>
          <w:p w:rsidR="00B03B5B" w:rsidRPr="005F511D" w:rsidRDefault="00BB1877" w:rsidP="005F511D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5F511D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29.10.2014թ.</w:t>
            </w:r>
          </w:p>
        </w:tc>
      </w:tr>
      <w:tr w:rsidR="00B03B5B" w:rsidRPr="005F511D" w:rsidTr="002939C7">
        <w:tc>
          <w:tcPr>
            <w:tcW w:w="10585" w:type="dxa"/>
            <w:shd w:val="clear" w:color="auto" w:fill="C4BC96"/>
          </w:tcPr>
          <w:p w:rsidR="00B03B5B" w:rsidRPr="005F511D" w:rsidRDefault="00B03B5B" w:rsidP="003010D1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5F511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1.5 ԾՐԱԳՐԻ  ԾՐԱԳՐԻ ՆԱԽԱՏԵՍՎՈՂ ԱՎԱՐՏԸ՝</w:t>
            </w:r>
          </w:p>
        </w:tc>
      </w:tr>
      <w:tr w:rsidR="00B03B5B" w:rsidRPr="00567A7E" w:rsidTr="002939C7">
        <w:trPr>
          <w:trHeight w:val="791"/>
        </w:trPr>
        <w:tc>
          <w:tcPr>
            <w:tcW w:w="10585" w:type="dxa"/>
            <w:shd w:val="clear" w:color="auto" w:fill="auto"/>
          </w:tcPr>
          <w:p w:rsidR="00B03B5B" w:rsidRPr="005F511D" w:rsidRDefault="00B06D74" w:rsidP="005F511D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5F511D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30.10.202</w:t>
            </w:r>
            <w:r w:rsidR="001D4D26" w:rsidRPr="005F511D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3</w:t>
            </w:r>
            <w:r w:rsidRPr="005F511D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թ.</w:t>
            </w:r>
          </w:p>
        </w:tc>
      </w:tr>
      <w:tr w:rsidR="00B03B5B" w:rsidRPr="00567A7E" w:rsidTr="002939C7">
        <w:tc>
          <w:tcPr>
            <w:tcW w:w="10585" w:type="dxa"/>
            <w:shd w:val="clear" w:color="auto" w:fill="C4BC96"/>
          </w:tcPr>
          <w:p w:rsidR="00B03B5B" w:rsidRPr="005F511D" w:rsidRDefault="00B03B5B" w:rsidP="003010D1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5F511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1.6 ԾՐԱԳՐԻ</w:t>
            </w:r>
            <w:r w:rsidRPr="005F511D">
              <w:rPr>
                <w:rFonts w:ascii="GHEA Grapalat" w:eastAsia="Calibri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5F511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ՆԱԽՈՐԴ</w:t>
            </w:r>
            <w:r w:rsidR="005B21AC" w:rsidRPr="005F511D">
              <w:rPr>
                <w:rFonts w:ascii="GHEA Grapalat" w:eastAsia="Calibri" w:hAnsi="GHEA Grapalat" w:cs="Sylfaen"/>
                <w:sz w:val="20"/>
                <w:szCs w:val="20"/>
              </w:rPr>
              <w:t xml:space="preserve"> </w:t>
            </w:r>
            <w:r w:rsidRPr="005F511D">
              <w:rPr>
                <w:rFonts w:ascii="GHEA Grapalat" w:eastAsia="Calibri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5F511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ԱՆՎԱՆՈՒՄՆԵՐԸ՝</w:t>
            </w:r>
          </w:p>
        </w:tc>
      </w:tr>
      <w:tr w:rsidR="00B03B5B" w:rsidRPr="00567A7E" w:rsidTr="002939C7">
        <w:trPr>
          <w:trHeight w:val="791"/>
        </w:trPr>
        <w:tc>
          <w:tcPr>
            <w:tcW w:w="10585" w:type="dxa"/>
            <w:shd w:val="clear" w:color="auto" w:fill="auto"/>
          </w:tcPr>
          <w:p w:rsidR="00E52C56" w:rsidRPr="005F511D" w:rsidRDefault="005F511D" w:rsidP="003010D1">
            <w:pPr>
              <w:spacing w:after="0" w:line="240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F511D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ՍՈՑԻԱԼԱԿԱՆ ՊԱՇՏՊԱՆՈՒԹՅԱՆ ՎԱՐՉԱՐԱՐՈՒԹՅԱՆ</w:t>
            </w:r>
            <w:r w:rsidRPr="005F511D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 xml:space="preserve">  ԾՐԱԳԻՐ</w:t>
            </w:r>
          </w:p>
          <w:p w:rsidR="00BC2F36" w:rsidRPr="005F511D" w:rsidRDefault="00BC2F36" w:rsidP="003010D1">
            <w:pPr>
              <w:tabs>
                <w:tab w:val="left" w:pos="900"/>
              </w:tabs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  <w:p w:rsidR="00B03B5B" w:rsidRPr="005F511D" w:rsidRDefault="00B03B5B" w:rsidP="003010D1">
            <w:pPr>
              <w:tabs>
                <w:tab w:val="left" w:pos="900"/>
              </w:tabs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</w:p>
        </w:tc>
      </w:tr>
    </w:tbl>
    <w:p w:rsidR="005F511D" w:rsidRDefault="005F511D" w:rsidP="003010D1">
      <w:pPr>
        <w:spacing w:after="0" w:line="240" w:lineRule="auto"/>
        <w:rPr>
          <w:rFonts w:ascii="GHEA Grapalat" w:eastAsia="Calibri" w:hAnsi="GHEA Grapalat" w:cs="Sylfaen"/>
          <w:b/>
          <w:bCs/>
          <w:sz w:val="24"/>
          <w:szCs w:val="24"/>
          <w:lang w:val="en-GB" w:eastAsia="x-none"/>
        </w:rPr>
      </w:pPr>
    </w:p>
    <w:p w:rsidR="00B03B5B" w:rsidRPr="005F511D" w:rsidRDefault="00B03B5B" w:rsidP="003010D1">
      <w:pPr>
        <w:spacing w:after="0" w:line="240" w:lineRule="auto"/>
        <w:rPr>
          <w:rFonts w:ascii="GHEA Grapalat" w:eastAsia="Calibri" w:hAnsi="GHEA Grapalat" w:cs="Sylfaen"/>
          <w:bCs/>
          <w:sz w:val="20"/>
          <w:szCs w:val="20"/>
          <w:lang w:val="hy-AM" w:eastAsia="x-none"/>
        </w:rPr>
      </w:pPr>
      <w:r w:rsidRPr="005F511D">
        <w:rPr>
          <w:rFonts w:ascii="GHEA Grapalat" w:eastAsia="Calibri" w:hAnsi="GHEA Grapalat" w:cs="Sylfaen"/>
          <w:bCs/>
          <w:sz w:val="20"/>
          <w:szCs w:val="20"/>
          <w:lang w:val="hy-AM" w:eastAsia="x-none"/>
        </w:rPr>
        <w:t>2. ԾՐԱԳՐԻ</w:t>
      </w:r>
      <w:r w:rsidRPr="005F511D">
        <w:rPr>
          <w:rFonts w:ascii="GHEA Grapalat" w:eastAsia="Calibri" w:hAnsi="GHEA Grapalat" w:cs="Times Armenian"/>
          <w:bCs/>
          <w:sz w:val="20"/>
          <w:szCs w:val="20"/>
          <w:lang w:val="hy-AM" w:eastAsia="x-none"/>
        </w:rPr>
        <w:t xml:space="preserve"> </w:t>
      </w:r>
      <w:r w:rsidRPr="005F511D">
        <w:rPr>
          <w:rFonts w:ascii="GHEA Grapalat" w:eastAsia="Calibri" w:hAnsi="GHEA Grapalat" w:cs="Sylfaen"/>
          <w:bCs/>
          <w:sz w:val="20"/>
          <w:szCs w:val="20"/>
          <w:lang w:val="hy-AM" w:eastAsia="x-none"/>
        </w:rPr>
        <w:t>ԲՈՎԱՆԴԱԿՈՒԹՅՈՒՆԸ</w:t>
      </w:r>
    </w:p>
    <w:tbl>
      <w:tblPr>
        <w:tblpPr w:leftFromText="180" w:rightFromText="180" w:vertAnchor="text" w:horzAnchor="margin" w:tblpY="156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551"/>
        <w:gridCol w:w="426"/>
        <w:gridCol w:w="2693"/>
        <w:gridCol w:w="3172"/>
      </w:tblGrid>
      <w:tr w:rsidR="00B03B5B" w:rsidRPr="005F511D" w:rsidTr="00D834DD">
        <w:tc>
          <w:tcPr>
            <w:tcW w:w="10368" w:type="dxa"/>
            <w:gridSpan w:val="5"/>
            <w:shd w:val="clear" w:color="auto" w:fill="C4BC96"/>
          </w:tcPr>
          <w:p w:rsidR="00B03B5B" w:rsidRPr="005F511D" w:rsidRDefault="00B03B5B" w:rsidP="005F6009">
            <w:pPr>
              <w:pStyle w:val="ListParagraph"/>
              <w:numPr>
                <w:ilvl w:val="1"/>
                <w:numId w:val="7"/>
              </w:num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5F511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ԾՐԱԳՐԻ</w:t>
            </w:r>
            <w:r w:rsidRPr="005F511D">
              <w:rPr>
                <w:rFonts w:ascii="GHEA Grapalat" w:eastAsia="Calibri" w:hAnsi="GHEA Grapalat" w:cs="Times Armenian"/>
                <w:sz w:val="20"/>
                <w:szCs w:val="20"/>
                <w:lang w:val="hy-AM"/>
              </w:rPr>
              <w:t xml:space="preserve"> ՆՊԱՏԱԿԸ՝ </w:t>
            </w:r>
          </w:p>
        </w:tc>
      </w:tr>
      <w:tr w:rsidR="00B03B5B" w:rsidRPr="005F511D" w:rsidTr="00D834DD">
        <w:trPr>
          <w:trHeight w:val="533"/>
        </w:trPr>
        <w:tc>
          <w:tcPr>
            <w:tcW w:w="10368" w:type="dxa"/>
            <w:gridSpan w:val="5"/>
            <w:shd w:val="clear" w:color="auto" w:fill="auto"/>
          </w:tcPr>
          <w:p w:rsidR="005F6009" w:rsidRPr="005F511D" w:rsidRDefault="005F6009" w:rsidP="005F6009">
            <w:pPr>
              <w:pStyle w:val="ListParagraph"/>
              <w:numPr>
                <w:ilvl w:val="0"/>
                <w:numId w:val="5"/>
              </w:numPr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5F511D">
              <w:rPr>
                <w:rFonts w:ascii="GHEA Grapalat" w:hAnsi="GHEA Grapalat"/>
                <w:bCs/>
                <w:sz w:val="20"/>
                <w:szCs w:val="20"/>
                <w:lang w:val="en-GB"/>
              </w:rPr>
              <w:t>Ս</w:t>
            </w:r>
            <w:r w:rsidRPr="005F511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ոցիալական պաշտպանության ծառայությունների տրամադրման բարելավումը, </w:t>
            </w:r>
          </w:p>
          <w:p w:rsidR="005F6009" w:rsidRPr="005F511D" w:rsidRDefault="005F6009" w:rsidP="006E414C">
            <w:pPr>
              <w:pStyle w:val="ListParagraph"/>
              <w:numPr>
                <w:ilvl w:val="0"/>
                <w:numId w:val="5"/>
              </w:numPr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5F511D">
              <w:rPr>
                <w:rFonts w:ascii="GHEA Grapalat" w:hAnsi="GHEA Grapalat"/>
                <w:sz w:val="20"/>
                <w:szCs w:val="20"/>
                <w:lang w:val="en-GB"/>
              </w:rPr>
              <w:t>Ս</w:t>
            </w:r>
            <w:r w:rsidRPr="005F511D">
              <w:rPr>
                <w:rFonts w:ascii="GHEA Grapalat" w:hAnsi="GHEA Grapalat"/>
                <w:sz w:val="20"/>
                <w:szCs w:val="20"/>
                <w:lang w:val="hy-AM"/>
              </w:rPr>
              <w:t>ոցիալական պաշտպանության նպաստներ և ծառայություններ տրամադրող գործակալությունների վերլուծական և մոնիթորինգի ու գնահատման գործառույթների ուժեղացումը:</w:t>
            </w:r>
          </w:p>
        </w:tc>
      </w:tr>
      <w:tr w:rsidR="00B03B5B" w:rsidRPr="005F511D" w:rsidTr="00D834DD">
        <w:tc>
          <w:tcPr>
            <w:tcW w:w="10368" w:type="dxa"/>
            <w:gridSpan w:val="5"/>
            <w:shd w:val="clear" w:color="auto" w:fill="C4BC96"/>
          </w:tcPr>
          <w:p w:rsidR="00B03B5B" w:rsidRPr="005F511D" w:rsidRDefault="00B03B5B" w:rsidP="003010D1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5F511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2.2 ԾՐԱԳՐԻ ՀԻՄՔԵՐԸ՝</w:t>
            </w:r>
          </w:p>
        </w:tc>
      </w:tr>
      <w:tr w:rsidR="00B03B5B" w:rsidRPr="005F511D" w:rsidTr="00D834DD">
        <w:trPr>
          <w:trHeight w:val="429"/>
        </w:trPr>
        <w:tc>
          <w:tcPr>
            <w:tcW w:w="4503" w:type="dxa"/>
            <w:gridSpan w:val="3"/>
            <w:shd w:val="clear" w:color="auto" w:fill="BFBFBF"/>
          </w:tcPr>
          <w:p w:rsidR="00B03B5B" w:rsidRPr="005F511D" w:rsidRDefault="00B03B5B" w:rsidP="003010D1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5F511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Ծրագրի իրավական</w:t>
            </w:r>
            <w:r w:rsidRPr="005F511D">
              <w:rPr>
                <w:rFonts w:ascii="GHEA Grapalat" w:eastAsia="Calibri" w:hAnsi="GHEA Grapalat" w:cs="Times Armenian"/>
                <w:bCs/>
                <w:sz w:val="20"/>
                <w:szCs w:val="20"/>
                <w:lang w:val="hy-AM"/>
              </w:rPr>
              <w:t xml:space="preserve"> </w:t>
            </w:r>
            <w:r w:rsidRPr="005F511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հիմքերը</w:t>
            </w:r>
          </w:p>
        </w:tc>
        <w:tc>
          <w:tcPr>
            <w:tcW w:w="5865" w:type="dxa"/>
            <w:gridSpan w:val="2"/>
            <w:shd w:val="clear" w:color="auto" w:fill="BFBFBF"/>
          </w:tcPr>
          <w:p w:rsidR="00B03B5B" w:rsidRPr="005F511D" w:rsidRDefault="00B03B5B" w:rsidP="003010D1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5F511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Նկարագրությունը</w:t>
            </w:r>
          </w:p>
        </w:tc>
      </w:tr>
      <w:tr w:rsidR="00750802" w:rsidRPr="005F511D" w:rsidTr="00D834DD">
        <w:trPr>
          <w:trHeight w:val="77"/>
        </w:trPr>
        <w:tc>
          <w:tcPr>
            <w:tcW w:w="4503" w:type="dxa"/>
            <w:gridSpan w:val="3"/>
            <w:shd w:val="clear" w:color="auto" w:fill="auto"/>
          </w:tcPr>
          <w:p w:rsidR="00750802" w:rsidRPr="005F511D" w:rsidRDefault="006E414C" w:rsidP="005F511D">
            <w:pPr>
              <w:pStyle w:val="ListParagraph"/>
              <w:ind w:left="0"/>
              <w:jc w:val="both"/>
              <w:rPr>
                <w:rFonts w:ascii="GHEA Grapalat" w:hAnsi="GHEA Grapalat" w:cs="Arian AMU"/>
                <w:sz w:val="20"/>
                <w:szCs w:val="20"/>
              </w:rPr>
            </w:pPr>
            <w:r w:rsidRPr="005F511D">
              <w:rPr>
                <w:rFonts w:ascii="GHEA Grapalat" w:hAnsi="GHEA Grapalat" w:cs="Sylfaen"/>
                <w:sz w:val="20"/>
                <w:szCs w:val="20"/>
                <w:lang w:val="hy-AM"/>
              </w:rPr>
              <w:t>Հայաստանի Հանրապետության</w:t>
            </w:r>
            <w:r w:rsidRPr="005F511D">
              <w:rPr>
                <w:rFonts w:ascii="GHEA Grapalat" w:hAnsi="GHEA Grapalat"/>
                <w:sz w:val="20"/>
                <w:szCs w:val="20"/>
                <w:lang w:val="hy-AM"/>
              </w:rPr>
              <w:t xml:space="preserve"> (</w:t>
            </w:r>
            <w:r w:rsidRPr="005F511D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5F511D">
              <w:rPr>
                <w:rFonts w:ascii="GHEA Grapalat" w:hAnsi="GHEA Grapalat"/>
                <w:sz w:val="20"/>
                <w:szCs w:val="20"/>
                <w:lang w:val="hy-AM"/>
              </w:rPr>
              <w:t xml:space="preserve">) </w:t>
            </w:r>
            <w:r w:rsidRPr="005F511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և </w:t>
            </w:r>
            <w:r w:rsidRPr="005F511D">
              <w:rPr>
                <w:rFonts w:ascii="GHEA Grapalat" w:hAnsi="GHEA Grapalat" w:cs="Tahoma"/>
                <w:sz w:val="20"/>
                <w:szCs w:val="20"/>
                <w:lang w:val="hy-AM"/>
              </w:rPr>
              <w:t>Միջազգային Զարգացման Ընկերակցության</w:t>
            </w:r>
            <w:r w:rsidRPr="005F511D">
              <w:rPr>
                <w:rFonts w:ascii="GHEA Grapalat" w:hAnsi="GHEA Grapalat"/>
                <w:sz w:val="20"/>
                <w:szCs w:val="20"/>
                <w:lang w:val="hy-AM"/>
              </w:rPr>
              <w:t xml:space="preserve"> (</w:t>
            </w:r>
            <w:r w:rsidRPr="005F511D">
              <w:rPr>
                <w:rFonts w:ascii="GHEA Grapalat" w:hAnsi="GHEA Grapalat" w:cs="Sylfaen"/>
                <w:sz w:val="20"/>
                <w:szCs w:val="20"/>
                <w:lang w:val="hy-AM"/>
              </w:rPr>
              <w:t>ՄԶԸ</w:t>
            </w:r>
            <w:r w:rsidRPr="005F511D">
              <w:rPr>
                <w:rFonts w:ascii="GHEA Grapalat" w:hAnsi="GHEA Grapalat"/>
                <w:sz w:val="20"/>
                <w:szCs w:val="20"/>
                <w:lang w:val="hy-AM"/>
              </w:rPr>
              <w:t xml:space="preserve">)  </w:t>
            </w:r>
            <w:r w:rsidRPr="005F511D">
              <w:rPr>
                <w:rFonts w:ascii="GHEA Grapalat" w:hAnsi="GHEA Grapalat" w:cs="Sylfaen"/>
                <w:sz w:val="20"/>
                <w:szCs w:val="20"/>
                <w:lang w:val="hy-AM"/>
              </w:rPr>
              <w:t>միջև</w:t>
            </w:r>
            <w:r w:rsidRPr="005F511D">
              <w:rPr>
                <w:rFonts w:ascii="GHEA Grapalat" w:hAnsi="GHEA Grapalat"/>
                <w:sz w:val="20"/>
                <w:szCs w:val="20"/>
                <w:lang w:val="hy-AM"/>
              </w:rPr>
              <w:t xml:space="preserve"> 2014 </w:t>
            </w:r>
            <w:r w:rsidRPr="005F511D">
              <w:rPr>
                <w:rFonts w:ascii="GHEA Grapalat" w:hAnsi="GHEA Grapalat" w:cs="Sylfaen"/>
                <w:sz w:val="20"/>
                <w:szCs w:val="20"/>
                <w:lang w:val="hy-AM"/>
              </w:rPr>
              <w:t>թ</w:t>
            </w:r>
            <w:r w:rsidRPr="005F511D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5F511D">
              <w:rPr>
                <w:rFonts w:ascii="GHEA Grapalat" w:hAnsi="GHEA Grapalat" w:cs="Sylfaen"/>
                <w:sz w:val="20"/>
                <w:szCs w:val="20"/>
              </w:rPr>
              <w:t>մ</w:t>
            </w:r>
            <w:r w:rsidRPr="005F511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այիսի </w:t>
            </w:r>
            <w:r w:rsidRPr="005F511D">
              <w:rPr>
                <w:rFonts w:ascii="GHEA Grapalat" w:hAnsi="GHEA Grapalat"/>
                <w:sz w:val="20"/>
                <w:szCs w:val="20"/>
                <w:lang w:val="hy-AM"/>
              </w:rPr>
              <w:t>23-</w:t>
            </w:r>
            <w:r w:rsidRPr="005F511D">
              <w:rPr>
                <w:rFonts w:ascii="GHEA Grapalat" w:hAnsi="GHEA Grapalat" w:cs="Sylfaen"/>
                <w:sz w:val="20"/>
                <w:szCs w:val="20"/>
                <w:lang w:val="hy-AM"/>
              </w:rPr>
              <w:t>ին ստորա</w:t>
            </w:r>
            <w:r w:rsidRPr="005F511D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5F511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րված </w:t>
            </w:r>
            <w:r w:rsidRPr="005F511D">
              <w:rPr>
                <w:rFonts w:ascii="GHEA Grapalat" w:hAnsi="GHEA Grapalat"/>
                <w:sz w:val="20"/>
                <w:szCs w:val="20"/>
                <w:lang w:val="hy-AM"/>
              </w:rPr>
              <w:t xml:space="preserve">5398-ԱՄ </w:t>
            </w:r>
            <w:r w:rsidRPr="005F511D">
              <w:rPr>
                <w:rFonts w:ascii="GHEA Grapalat" w:hAnsi="GHEA Grapalat" w:cs="Sylfaen"/>
                <w:sz w:val="20"/>
                <w:szCs w:val="20"/>
                <w:lang w:val="hy-AM"/>
              </w:rPr>
              <w:t>վարկային համաձայնա</w:t>
            </w:r>
            <w:r w:rsidRPr="005F511D">
              <w:rPr>
                <w:rFonts w:ascii="GHEA Grapalat" w:hAnsi="GHEA Grapalat"/>
                <w:sz w:val="20"/>
                <w:szCs w:val="20"/>
                <w:lang w:val="hy-AM"/>
              </w:rPr>
              <w:t>գ</w:t>
            </w:r>
            <w:r w:rsidRPr="005F511D">
              <w:rPr>
                <w:rFonts w:ascii="GHEA Grapalat" w:hAnsi="GHEA Grapalat"/>
                <w:sz w:val="20"/>
                <w:szCs w:val="20"/>
              </w:rPr>
              <w:t>ի</w:t>
            </w:r>
            <w:r w:rsidRPr="005F511D">
              <w:rPr>
                <w:rFonts w:ascii="GHEA Grapalat" w:hAnsi="GHEA Grapalat"/>
                <w:sz w:val="20"/>
                <w:szCs w:val="20"/>
                <w:lang w:val="hy-AM"/>
              </w:rPr>
              <w:t>ր</w:t>
            </w:r>
          </w:p>
        </w:tc>
        <w:tc>
          <w:tcPr>
            <w:tcW w:w="5865" w:type="dxa"/>
            <w:gridSpan w:val="2"/>
            <w:shd w:val="clear" w:color="auto" w:fill="auto"/>
          </w:tcPr>
          <w:p w:rsidR="00750802" w:rsidRPr="005F511D" w:rsidRDefault="000E1AA4" w:rsidP="001D4D26">
            <w:pPr>
              <w:pStyle w:val="ListParagraph"/>
              <w:ind w:left="0"/>
              <w:jc w:val="both"/>
              <w:rPr>
                <w:rFonts w:ascii="GHEA Grapalat" w:hAnsi="GHEA Grapalat" w:cs="Arian AMU"/>
                <w:sz w:val="20"/>
                <w:szCs w:val="20"/>
              </w:rPr>
            </w:pPr>
            <w:r w:rsidRPr="005F511D">
              <w:rPr>
                <w:rFonts w:ascii="GHEA Grapalat" w:hAnsi="GHEA Grapalat"/>
                <w:sz w:val="20"/>
                <w:szCs w:val="20"/>
                <w:lang w:val="hy-AM"/>
              </w:rPr>
              <w:t xml:space="preserve">2012թ. ՀՀ կառավարությունը հաստատեց ՀՀ կառավարության «Հայաստանի Հանրապետությունում ինտեգրված սոցիալական ծառայությունների համակարգ ներդնելու ծրագիրը հաստատելու մասին» որոշումը, սահմանելով ինտեգրված սոցիալական ծառայությունների տրամադրման հստակ հայեցակարգը և առաջարկվող իրականացման ծրագիրը փորձարկման և իրականացման փուլերի հստակ տարանջատմամբ: Կառավարությունը նախընտրությունը տվել է չորս գործող գործակալությունների (կենսաթոշակների, սոցիալական աջակցության, զբաղվածության և հաշմանդամության հավաստագրման) գործառութային ինտեգրման տարբերակին, որոնք ընդհանուր տանիքի սկզբունքով կմիավորվեն հանրապետության 56 բնակավայրերում: Նոր համակարգը </w:t>
            </w:r>
            <w:r w:rsidRPr="005F511D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նախատեսում է միասնական ընդունարանի, կառավարման տեղեկատվական համակարգի (ԿՏՀ) և սոցիալական գործի կառավարման միասնական ընթացակարգեր:</w:t>
            </w:r>
          </w:p>
        </w:tc>
      </w:tr>
      <w:tr w:rsidR="00B03B5B" w:rsidRPr="005F511D" w:rsidTr="00D834DD">
        <w:tc>
          <w:tcPr>
            <w:tcW w:w="10368" w:type="dxa"/>
            <w:gridSpan w:val="5"/>
            <w:shd w:val="clear" w:color="auto" w:fill="C4BC96"/>
          </w:tcPr>
          <w:p w:rsidR="00B03B5B" w:rsidRPr="005F511D" w:rsidRDefault="00B03B5B" w:rsidP="003010D1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5F511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lastRenderedPageBreak/>
              <w:t>2.3 ՊԵՏԱԿԱՆ ՄԱՐՄՆԻ ԼԻԱԶՈՐՈՒԹՅՈՒՆՆԵՐԸ ԾՐԱԳՐԻ ԻՐԱԿԱՆԱՑՄԱՆ ՀԱՐՑՈՒՄ`</w:t>
            </w:r>
          </w:p>
        </w:tc>
      </w:tr>
      <w:tr w:rsidR="00B03B5B" w:rsidRPr="005F511D" w:rsidTr="00D834DD">
        <w:trPr>
          <w:trHeight w:val="826"/>
        </w:trPr>
        <w:tc>
          <w:tcPr>
            <w:tcW w:w="10368" w:type="dxa"/>
            <w:gridSpan w:val="5"/>
            <w:shd w:val="clear" w:color="auto" w:fill="auto"/>
          </w:tcPr>
          <w:p w:rsidR="00427FEA" w:rsidRPr="005F511D" w:rsidRDefault="00427FEA" w:rsidP="001D4D26">
            <w:pPr>
              <w:pStyle w:val="ListParagraph"/>
              <w:ind w:left="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5F511D">
              <w:rPr>
                <w:rFonts w:ascii="GHEA Grapalat" w:hAnsi="GHEA Grapalat"/>
                <w:sz w:val="20"/>
                <w:szCs w:val="20"/>
                <w:lang w:val="hy-AM"/>
              </w:rPr>
              <w:t>ՍՊՎԾ II-ի իրականացման համար պատասխանատու գործակալություն է հանդի</w:t>
            </w:r>
            <w:r w:rsidR="001D4D26" w:rsidRPr="005F511D">
              <w:rPr>
                <w:rFonts w:ascii="GHEA Grapalat" w:hAnsi="GHEA Grapalat"/>
                <w:sz w:val="20"/>
                <w:szCs w:val="20"/>
                <w:lang w:val="en-GB"/>
              </w:rPr>
              <w:t>ս</w:t>
            </w:r>
            <w:r w:rsidRPr="005F511D">
              <w:rPr>
                <w:rFonts w:ascii="GHEA Grapalat" w:hAnsi="GHEA Grapalat"/>
                <w:sz w:val="20"/>
                <w:szCs w:val="20"/>
                <w:lang w:val="hy-AM"/>
              </w:rPr>
              <w:t>անում ՀՀ աշխատանքի և սոցիալական հարցերի նախարարությունը, իսկ տեխնիկական հարցերի գծով պատասխանատվությունը դրված է ԱՍՀՆ կազմում գործող Ծրագրի համակարգման գրասենյակի թիմի վրա:</w:t>
            </w:r>
          </w:p>
          <w:p w:rsidR="00B03B5B" w:rsidRPr="005F511D" w:rsidRDefault="00B03B5B" w:rsidP="003010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eastAsia="Calibri" w:hAnsi="GHEA Grapalat" w:cs="IRTEK Courier"/>
                <w:sz w:val="20"/>
                <w:szCs w:val="20"/>
                <w:lang w:val="hy-AM"/>
              </w:rPr>
            </w:pPr>
          </w:p>
        </w:tc>
      </w:tr>
      <w:tr w:rsidR="00B03B5B" w:rsidRPr="005F511D" w:rsidTr="00D834DD">
        <w:tc>
          <w:tcPr>
            <w:tcW w:w="10368" w:type="dxa"/>
            <w:gridSpan w:val="5"/>
            <w:shd w:val="clear" w:color="auto" w:fill="C4BC96"/>
          </w:tcPr>
          <w:p w:rsidR="00B03B5B" w:rsidRPr="005F511D" w:rsidRDefault="00B03B5B" w:rsidP="003010D1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5F511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2.4 ԾՐԱԳՐԻ</w:t>
            </w:r>
            <w:r w:rsidRPr="005F511D">
              <w:rPr>
                <w:rFonts w:ascii="GHEA Grapalat" w:eastAsia="Calibri" w:hAnsi="GHEA Grapalat" w:cs="Times Armenian"/>
                <w:sz w:val="20"/>
                <w:szCs w:val="20"/>
                <w:lang w:val="hy-AM"/>
              </w:rPr>
              <w:t xml:space="preserve"> ԹԻՐԱԽԱՅԻՆ ՇԱՀԱՌՈՒՆԵՐԸ ԵՎ ՄԱՏՈՒՑՎՈՂ ՀԻՄՆԱԿԱՆ ԾԱՌԱՅՈՒԹՅՈՒՆՆԵՐԸ՝</w:t>
            </w:r>
          </w:p>
        </w:tc>
      </w:tr>
      <w:tr w:rsidR="007D6268" w:rsidRPr="005F511D" w:rsidTr="00D834DD">
        <w:trPr>
          <w:trHeight w:val="791"/>
        </w:trPr>
        <w:tc>
          <w:tcPr>
            <w:tcW w:w="10368" w:type="dxa"/>
            <w:gridSpan w:val="5"/>
            <w:shd w:val="clear" w:color="auto" w:fill="auto"/>
          </w:tcPr>
          <w:p w:rsidR="007D6268" w:rsidRPr="005F511D" w:rsidRDefault="006B7451" w:rsidP="005F511D">
            <w:pPr>
              <w:spacing w:before="100" w:beforeAutospacing="1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5F511D">
              <w:rPr>
                <w:rFonts w:ascii="GHEA Grapalat" w:hAnsi="GHEA Grapalat"/>
                <w:sz w:val="20"/>
                <w:szCs w:val="20"/>
                <w:lang w:val="hy-AM"/>
              </w:rPr>
              <w:t xml:space="preserve">Ծրագրի շահառուներն են Ինտեգրված սոցիալական ծառայությունների համակարգի </w:t>
            </w:r>
            <w:r w:rsidRPr="005F511D">
              <w:rPr>
                <w:rFonts w:ascii="Courier New" w:hAnsi="Courier New" w:cs="Courier New"/>
                <w:sz w:val="20"/>
                <w:szCs w:val="20"/>
                <w:lang w:val="hy-AM"/>
              </w:rPr>
              <w:t> </w:t>
            </w:r>
            <w:r w:rsidRPr="005F511D">
              <w:rPr>
                <w:rFonts w:ascii="GHEA Grapalat" w:hAnsi="GHEA Grapalat"/>
                <w:sz w:val="20"/>
                <w:szCs w:val="20"/>
                <w:lang w:val="hy-AM"/>
              </w:rPr>
              <w:t>հաճախորդները, ովքեր ծրագրի շրջանակներում իրականացվող սոցիալական բարեփոխումների, այդ թվում ծառայությունների արդիականացման և ինտեգրման շնորհիվ կստանան որակյալ ծառայություններ, ինչպես նաև սոցիալական պաշտպանության ոլորտի աշխատակիցները, ովքեր ծրագրի իրականացման արդյունքում կաշխատեն բարելավված աշխատանքային պայմաններում:</w:t>
            </w:r>
          </w:p>
        </w:tc>
      </w:tr>
      <w:tr w:rsidR="007D6268" w:rsidRPr="005F511D" w:rsidTr="00D834DD">
        <w:tc>
          <w:tcPr>
            <w:tcW w:w="10368" w:type="dxa"/>
            <w:gridSpan w:val="5"/>
            <w:shd w:val="clear" w:color="auto" w:fill="C4BC96"/>
          </w:tcPr>
          <w:p w:rsidR="007D6268" w:rsidRPr="005F511D" w:rsidRDefault="007D6268" w:rsidP="003010D1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5F511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2.5 ԾՐԱԳՐԻ ԿԱՌՈՒՑՎԱԾՔԸ՝</w:t>
            </w:r>
            <w:r w:rsidRPr="005F511D">
              <w:rPr>
                <w:rFonts w:ascii="GHEA Grapalat" w:eastAsia="Calibri" w:hAnsi="GHEA Grapalat" w:cs="Times Armenian"/>
                <w:sz w:val="20"/>
                <w:szCs w:val="20"/>
                <w:lang w:val="hy-AM"/>
              </w:rPr>
              <w:t xml:space="preserve"> </w:t>
            </w:r>
          </w:p>
        </w:tc>
      </w:tr>
      <w:tr w:rsidR="007D6268" w:rsidRPr="005F511D" w:rsidTr="00D834DD">
        <w:trPr>
          <w:trHeight w:val="427"/>
        </w:trPr>
        <w:tc>
          <w:tcPr>
            <w:tcW w:w="1526" w:type="dxa"/>
            <w:shd w:val="clear" w:color="auto" w:fill="BFBFBF"/>
          </w:tcPr>
          <w:p w:rsidR="007D6268" w:rsidRPr="005F511D" w:rsidRDefault="007D6268" w:rsidP="003010D1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5F511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Ծրագրի միջոցառման դասիչը</w:t>
            </w:r>
          </w:p>
        </w:tc>
        <w:tc>
          <w:tcPr>
            <w:tcW w:w="2551" w:type="dxa"/>
            <w:shd w:val="clear" w:color="auto" w:fill="BFBFBF"/>
          </w:tcPr>
          <w:p w:rsidR="007D6268" w:rsidRPr="005F511D" w:rsidRDefault="007D6268" w:rsidP="003010D1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5F511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Ծրագրի միջոցառման անվանումը</w:t>
            </w:r>
          </w:p>
        </w:tc>
        <w:tc>
          <w:tcPr>
            <w:tcW w:w="3119" w:type="dxa"/>
            <w:gridSpan w:val="2"/>
            <w:shd w:val="clear" w:color="auto" w:fill="BFBFBF"/>
          </w:tcPr>
          <w:p w:rsidR="007D6268" w:rsidRPr="005F511D" w:rsidRDefault="007D6268" w:rsidP="003010D1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5F511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Ծրագրի միջոցառման նկարագրությունը</w:t>
            </w:r>
          </w:p>
        </w:tc>
        <w:tc>
          <w:tcPr>
            <w:tcW w:w="3172" w:type="dxa"/>
            <w:shd w:val="clear" w:color="auto" w:fill="BFBFBF"/>
          </w:tcPr>
          <w:p w:rsidR="007D6268" w:rsidRPr="005F511D" w:rsidRDefault="007D6268" w:rsidP="003010D1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5F511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Ծրագրի միջոցառման հիմնական շահառուները և փոխհատուցման շրջանակը</w:t>
            </w:r>
          </w:p>
        </w:tc>
      </w:tr>
      <w:tr w:rsidR="007D6268" w:rsidRPr="005F511D" w:rsidTr="005F511D">
        <w:trPr>
          <w:trHeight w:val="4608"/>
        </w:trPr>
        <w:tc>
          <w:tcPr>
            <w:tcW w:w="1526" w:type="dxa"/>
            <w:shd w:val="clear" w:color="auto" w:fill="auto"/>
          </w:tcPr>
          <w:p w:rsidR="007D6268" w:rsidRPr="005F511D" w:rsidRDefault="007D6268" w:rsidP="003010D1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5F511D">
              <w:rPr>
                <w:rFonts w:ascii="GHEA Grapalat" w:eastAsia="Calibri" w:hAnsi="GHEA Grapalat" w:cs="Sylfaen"/>
                <w:bCs/>
                <w:sz w:val="20"/>
                <w:szCs w:val="20"/>
              </w:rPr>
              <w:t>11001</w:t>
            </w:r>
          </w:p>
        </w:tc>
        <w:tc>
          <w:tcPr>
            <w:tcW w:w="2551" w:type="dxa"/>
            <w:shd w:val="clear" w:color="auto" w:fill="auto"/>
          </w:tcPr>
          <w:p w:rsidR="007D6268" w:rsidRPr="005F511D" w:rsidRDefault="00D362D0" w:rsidP="007F6D27">
            <w:pPr>
              <w:jc w:val="both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Համաշխարհային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բանկի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աջակցությամբ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իրականացվող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սոցիալական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պաշտպանության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ոլորտի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վարչարարության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երկրորդ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ծրագիր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671BA8" w:rsidRPr="005F511D" w:rsidRDefault="00D362D0" w:rsidP="005F511D">
            <w:pPr>
              <w:jc w:val="both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Ծրագրի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շրջանակում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իրականացվող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խորհրդատվական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ծառայությունների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իրականացում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,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մասնավորապես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ՄՍԾՏԿ-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ների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նախագծանախահաշվային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փաստաթղթերի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փաթեթների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պատրաստում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,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դրանց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շին-</w:t>
            </w:r>
            <w:r w:rsidR="005F511D" w:rsidRPr="005F511D">
              <w:rPr>
                <w:rFonts w:ascii="GHEA Grapalat" w:hAnsi="GHEA Grapalat" w:cs="Garamond"/>
                <w:sz w:val="20"/>
                <w:szCs w:val="20"/>
              </w:rPr>
              <w:t>վ</w:t>
            </w:r>
            <w:r w:rsidRPr="005F511D">
              <w:rPr>
                <w:rFonts w:ascii="GHEA Grapalat" w:hAnsi="GHEA Grapalat" w:cs="Garamond"/>
                <w:sz w:val="20"/>
                <w:szCs w:val="20"/>
              </w:rPr>
              <w:t>երանորոգման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աշխատանքների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="008E35A0" w:rsidRPr="005F511D">
              <w:rPr>
                <w:rFonts w:ascii="GHEA Grapalat" w:hAnsi="GHEA Grapalat" w:cs="Garamond"/>
                <w:sz w:val="20"/>
                <w:szCs w:val="20"/>
              </w:rPr>
              <w:t>տ</w:t>
            </w:r>
            <w:r w:rsidRPr="005F511D">
              <w:rPr>
                <w:rFonts w:ascii="GHEA Grapalat" w:hAnsi="GHEA Grapalat" w:cs="Garamond"/>
                <w:sz w:val="20"/>
                <w:szCs w:val="20"/>
              </w:rPr>
              <w:t>եխնիկական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հսկողություն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,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ինտերիեր-դիզայներական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նախագծերի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պատրաստում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և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այլն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>:</w:t>
            </w:r>
          </w:p>
        </w:tc>
        <w:tc>
          <w:tcPr>
            <w:tcW w:w="3172" w:type="dxa"/>
            <w:shd w:val="clear" w:color="auto" w:fill="auto"/>
          </w:tcPr>
          <w:p w:rsidR="00C62377" w:rsidRPr="005F511D" w:rsidRDefault="00C62377" w:rsidP="007F6D27">
            <w:pPr>
              <w:jc w:val="both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Սոցիալական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պաշտպանության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շահառուների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համար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սոցիալական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պաշտպանության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ծառայության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տրամադրման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արդյունավետության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բարելավման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համար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՝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վարկային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միջոցներ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և ՀՀ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կառավարության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համաֆինանսավորում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: </w:t>
            </w:r>
          </w:p>
          <w:p w:rsidR="007D6268" w:rsidRPr="005F511D" w:rsidRDefault="007D6268" w:rsidP="007F6D27">
            <w:pPr>
              <w:jc w:val="both"/>
              <w:rPr>
                <w:rFonts w:ascii="GHEA Grapalat" w:hAnsi="GHEA Grapalat" w:cs="Garamond"/>
                <w:sz w:val="20"/>
                <w:szCs w:val="20"/>
              </w:rPr>
            </w:pPr>
          </w:p>
        </w:tc>
      </w:tr>
      <w:tr w:rsidR="000D5C4C" w:rsidRPr="005F511D" w:rsidTr="00D834DD">
        <w:trPr>
          <w:trHeight w:val="127"/>
        </w:trPr>
        <w:tc>
          <w:tcPr>
            <w:tcW w:w="1526" w:type="dxa"/>
            <w:shd w:val="clear" w:color="auto" w:fill="auto"/>
          </w:tcPr>
          <w:p w:rsidR="000D5C4C" w:rsidRPr="005F511D" w:rsidRDefault="00C62377" w:rsidP="00C62377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5F511D">
              <w:rPr>
                <w:rFonts w:ascii="GHEA Grapalat" w:eastAsia="Calibri" w:hAnsi="GHEA Grapalat" w:cs="Sylfaen"/>
                <w:bCs/>
                <w:sz w:val="20"/>
                <w:szCs w:val="20"/>
              </w:rPr>
              <w:t>32001</w:t>
            </w:r>
          </w:p>
        </w:tc>
        <w:tc>
          <w:tcPr>
            <w:tcW w:w="2551" w:type="dxa"/>
            <w:shd w:val="clear" w:color="auto" w:fill="auto"/>
          </w:tcPr>
          <w:p w:rsidR="000D5C4C" w:rsidRPr="005F511D" w:rsidRDefault="00C62377" w:rsidP="007F6D27">
            <w:pPr>
              <w:jc w:val="both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Համաշխարհային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բանկի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աջակցությամբ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իրականացվող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սոցիալական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պաշտպանության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ոլորտի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վարչարարության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երկրորդ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ծրագրի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շրջանակներում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շենքերի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և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շինությունների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lastRenderedPageBreak/>
              <w:t>հիմնանորոգում</w:t>
            </w:r>
            <w:proofErr w:type="spellEnd"/>
          </w:p>
        </w:tc>
        <w:tc>
          <w:tcPr>
            <w:tcW w:w="3119" w:type="dxa"/>
            <w:gridSpan w:val="2"/>
            <w:shd w:val="clear" w:color="auto" w:fill="auto"/>
          </w:tcPr>
          <w:p w:rsidR="00671BA8" w:rsidRPr="005F511D" w:rsidRDefault="00C62377" w:rsidP="007F6D27">
            <w:pPr>
              <w:jc w:val="both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lastRenderedPageBreak/>
              <w:t>Միասնական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սոցիալական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ծառայությունների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տարածքային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կենտրոնների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(ՄՍԾՏԿ)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ստեղծման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համար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շին-վերանորոգման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աշխատանքներ</w:t>
            </w:r>
            <w:proofErr w:type="spellEnd"/>
          </w:p>
        </w:tc>
        <w:tc>
          <w:tcPr>
            <w:tcW w:w="3172" w:type="dxa"/>
            <w:shd w:val="clear" w:color="auto" w:fill="auto"/>
          </w:tcPr>
          <w:p w:rsidR="00C62377" w:rsidRPr="005F511D" w:rsidRDefault="00C62377" w:rsidP="007F6D27">
            <w:pPr>
              <w:jc w:val="both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Սոցիալական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պաշտպանության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շահառուների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համար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սոցիալական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պաշտպանության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ծառայության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տրամադրման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արդյունավետության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բարելավման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համար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՝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վարկային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միջոցներ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և ՀՀ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կառավարության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համաֆինանսավորում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: </w:t>
            </w:r>
          </w:p>
          <w:p w:rsidR="0006180B" w:rsidRPr="005F511D" w:rsidRDefault="0006180B" w:rsidP="007F6D27">
            <w:pPr>
              <w:jc w:val="both"/>
              <w:rPr>
                <w:rFonts w:ascii="GHEA Grapalat" w:hAnsi="GHEA Grapalat" w:cs="Garamond"/>
                <w:sz w:val="20"/>
                <w:szCs w:val="20"/>
              </w:rPr>
            </w:pPr>
          </w:p>
        </w:tc>
      </w:tr>
      <w:tr w:rsidR="00671BA8" w:rsidRPr="005F511D" w:rsidTr="00D834DD">
        <w:trPr>
          <w:trHeight w:val="131"/>
        </w:trPr>
        <w:tc>
          <w:tcPr>
            <w:tcW w:w="1526" w:type="dxa"/>
            <w:shd w:val="clear" w:color="auto" w:fill="auto"/>
          </w:tcPr>
          <w:p w:rsidR="00671BA8" w:rsidRPr="005F511D" w:rsidRDefault="00C62377" w:rsidP="00671BA8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5F511D">
              <w:rPr>
                <w:rFonts w:ascii="GHEA Grapalat" w:eastAsia="Calibri" w:hAnsi="GHEA Grapalat" w:cs="Sylfaen"/>
                <w:bCs/>
                <w:sz w:val="20"/>
                <w:szCs w:val="20"/>
              </w:rPr>
              <w:lastRenderedPageBreak/>
              <w:t>32002</w:t>
            </w:r>
          </w:p>
        </w:tc>
        <w:tc>
          <w:tcPr>
            <w:tcW w:w="2551" w:type="dxa"/>
            <w:shd w:val="clear" w:color="auto" w:fill="auto"/>
          </w:tcPr>
          <w:p w:rsidR="00671BA8" w:rsidRPr="005F511D" w:rsidRDefault="00C62377" w:rsidP="007F6D27">
            <w:pPr>
              <w:jc w:val="both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Համաշխարհային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բանկի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աջակցությամբ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իրականացվող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սոցիալական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պաշտպանության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ոլորտի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վարչարարության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երկրորդ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ծրագրի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շրջանակներում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սարքավորումների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,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ծրագրային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ապահովման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և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աշխատանքային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միջավայրի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արդիականացում</w:t>
            </w:r>
            <w:proofErr w:type="spellEnd"/>
          </w:p>
        </w:tc>
        <w:tc>
          <w:tcPr>
            <w:tcW w:w="3119" w:type="dxa"/>
            <w:gridSpan w:val="2"/>
            <w:shd w:val="clear" w:color="auto" w:fill="auto"/>
          </w:tcPr>
          <w:p w:rsidR="00671BA8" w:rsidRPr="005F511D" w:rsidRDefault="00C62377" w:rsidP="007F6D27">
            <w:pPr>
              <w:jc w:val="both"/>
              <w:rPr>
                <w:rFonts w:ascii="GHEA Grapalat" w:hAnsi="GHEA Grapalat" w:cs="Garamond"/>
                <w:sz w:val="20"/>
                <w:szCs w:val="20"/>
              </w:rPr>
            </w:pPr>
            <w:r w:rsidRPr="005F511D">
              <w:rPr>
                <w:rFonts w:ascii="GHEA Grapalat" w:hAnsi="GHEA Grapalat" w:cs="Garamond"/>
                <w:sz w:val="20"/>
                <w:szCs w:val="20"/>
              </w:rPr>
              <w:t>ՄՍԾՏԿ-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ների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համար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ՏՏ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սարքավորումներ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,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կահույք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և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այլ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ապրանքներ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>, ՄՍԾՏԿ-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ների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կառավարման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տեղեկատվական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համակարգերի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զարգացում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,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նոր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ենթածրագրերի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մշակում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և ՏՏ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օժանդակություն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>,</w:t>
            </w:r>
          </w:p>
        </w:tc>
        <w:tc>
          <w:tcPr>
            <w:tcW w:w="3172" w:type="dxa"/>
            <w:shd w:val="clear" w:color="auto" w:fill="auto"/>
          </w:tcPr>
          <w:p w:rsidR="00C62377" w:rsidRPr="005F511D" w:rsidRDefault="00C62377" w:rsidP="007F6D27">
            <w:pPr>
              <w:jc w:val="both"/>
              <w:rPr>
                <w:rFonts w:ascii="GHEA Grapalat" w:hAnsi="GHEA Grapalat" w:cs="Garamond"/>
                <w:sz w:val="20"/>
                <w:szCs w:val="20"/>
              </w:rPr>
            </w:pP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Սոցիալական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պաշտպանության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շահառուների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համար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սոցիալական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պաշտպանության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ծառայության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տրամադրման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արդյունավետության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բարելավման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համար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՝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վարկային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միջոցներ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և ՀՀ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կառավարության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 w:cs="Garamond"/>
                <w:sz w:val="20"/>
                <w:szCs w:val="20"/>
              </w:rPr>
              <w:t>համաֆինանսավորում</w:t>
            </w:r>
            <w:proofErr w:type="spellEnd"/>
            <w:r w:rsidRPr="005F511D">
              <w:rPr>
                <w:rFonts w:ascii="GHEA Grapalat" w:hAnsi="GHEA Grapalat" w:cs="Garamond"/>
                <w:sz w:val="20"/>
                <w:szCs w:val="20"/>
              </w:rPr>
              <w:t xml:space="preserve">: </w:t>
            </w:r>
          </w:p>
          <w:p w:rsidR="00671BA8" w:rsidRPr="005F511D" w:rsidRDefault="00671BA8" w:rsidP="007F6D27">
            <w:pPr>
              <w:jc w:val="both"/>
              <w:rPr>
                <w:rFonts w:ascii="GHEA Grapalat" w:hAnsi="GHEA Grapalat" w:cs="Garamond"/>
                <w:sz w:val="20"/>
                <w:szCs w:val="20"/>
              </w:rPr>
            </w:pPr>
          </w:p>
        </w:tc>
      </w:tr>
    </w:tbl>
    <w:p w:rsidR="00B03B5B" w:rsidRPr="00567A7E" w:rsidRDefault="00B03B5B" w:rsidP="003010D1">
      <w:pPr>
        <w:spacing w:after="0" w:line="240" w:lineRule="auto"/>
        <w:rPr>
          <w:rFonts w:ascii="GHEA Grapalat" w:eastAsia="Calibri" w:hAnsi="GHEA Grapalat" w:cs="Sylfaen"/>
          <w:b/>
          <w:bCs/>
          <w:sz w:val="24"/>
          <w:szCs w:val="24"/>
          <w:lang w:val="hy-AM" w:eastAsia="x-none"/>
        </w:rPr>
      </w:pPr>
    </w:p>
    <w:p w:rsidR="00B03B5B" w:rsidRPr="005F511D" w:rsidRDefault="00B03B5B" w:rsidP="003010D1">
      <w:pPr>
        <w:spacing w:after="0" w:line="240" w:lineRule="auto"/>
        <w:rPr>
          <w:rFonts w:ascii="GHEA Grapalat" w:eastAsia="Calibri" w:hAnsi="GHEA Grapalat" w:cs="Sylfaen"/>
          <w:sz w:val="20"/>
          <w:szCs w:val="20"/>
          <w:lang w:val="hy-AM" w:eastAsia="x-none"/>
        </w:rPr>
      </w:pPr>
      <w:r w:rsidRPr="005F511D">
        <w:rPr>
          <w:rFonts w:ascii="GHEA Grapalat" w:eastAsia="Calibri" w:hAnsi="GHEA Grapalat" w:cs="Sylfaen"/>
          <w:bCs/>
          <w:sz w:val="20"/>
          <w:szCs w:val="20"/>
          <w:lang w:val="hy-AM" w:eastAsia="x-none"/>
        </w:rPr>
        <w:t>3. ԾՐԱԳՐԻ ԱՐԴՅՈՒՆՔԱՅԻՆ (ԿԱՏԱՐՈՂԱԿԱՆ) ՈՉ ՖԻՆԱՆՍԱԿԱՆ ՉԱՓՈՐՈՇԻՉՆԵՐԸ</w:t>
      </w:r>
    </w:p>
    <w:tbl>
      <w:tblPr>
        <w:tblpPr w:leftFromText="180" w:rightFromText="180" w:vertAnchor="text" w:horzAnchor="margin" w:tblpX="-459" w:tblpY="156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985"/>
        <w:gridCol w:w="1476"/>
        <w:gridCol w:w="2351"/>
        <w:gridCol w:w="1843"/>
        <w:gridCol w:w="1809"/>
      </w:tblGrid>
      <w:tr w:rsidR="00B03B5B" w:rsidRPr="005F511D" w:rsidTr="00970F08">
        <w:tc>
          <w:tcPr>
            <w:tcW w:w="10598" w:type="dxa"/>
            <w:gridSpan w:val="6"/>
            <w:shd w:val="clear" w:color="auto" w:fill="C4BC96"/>
          </w:tcPr>
          <w:p w:rsidR="00B03B5B" w:rsidRPr="005F511D" w:rsidRDefault="00B03B5B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5F511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3.1</w:t>
            </w:r>
            <w:r w:rsidRPr="005F511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ԾՐԱԳՐԻ</w:t>
            </w:r>
            <w:r w:rsidRPr="005F511D">
              <w:rPr>
                <w:rFonts w:ascii="GHEA Grapalat" w:eastAsia="Calibri" w:hAnsi="GHEA Grapalat" w:cs="Times Armenian"/>
                <w:sz w:val="20"/>
                <w:szCs w:val="20"/>
                <w:lang w:val="hy-AM"/>
              </w:rPr>
              <w:t xml:space="preserve"> ՎԵՐՋՆԱԿԱՆ ԱՐԴՅՈՒՆՔՆԵՐԸ</w:t>
            </w:r>
            <w:r w:rsidRPr="005F511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՝</w:t>
            </w:r>
          </w:p>
        </w:tc>
      </w:tr>
      <w:tr w:rsidR="00B03B5B" w:rsidRPr="005F511D" w:rsidTr="00970F08">
        <w:trPr>
          <w:trHeight w:val="460"/>
        </w:trPr>
        <w:tc>
          <w:tcPr>
            <w:tcW w:w="4595" w:type="dxa"/>
            <w:gridSpan w:val="3"/>
            <w:shd w:val="clear" w:color="auto" w:fill="BFBFBF"/>
          </w:tcPr>
          <w:p w:rsidR="00B03B5B" w:rsidRPr="005F511D" w:rsidRDefault="00B03B5B" w:rsidP="000B6B92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5F511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Վերջնական արդյունքի չափորոշիչը</w:t>
            </w:r>
          </w:p>
        </w:tc>
        <w:tc>
          <w:tcPr>
            <w:tcW w:w="4194" w:type="dxa"/>
            <w:gridSpan w:val="2"/>
            <w:shd w:val="clear" w:color="auto" w:fill="BFBFBF"/>
          </w:tcPr>
          <w:p w:rsidR="00B03B5B" w:rsidRPr="005F511D" w:rsidRDefault="00B03B5B" w:rsidP="000B6B92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5F511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Չափման միավորը</w:t>
            </w:r>
          </w:p>
        </w:tc>
        <w:tc>
          <w:tcPr>
            <w:tcW w:w="1809" w:type="dxa"/>
            <w:shd w:val="clear" w:color="auto" w:fill="BFBFBF"/>
          </w:tcPr>
          <w:p w:rsidR="00B03B5B" w:rsidRPr="000B6B92" w:rsidRDefault="00B03B5B" w:rsidP="000B6B92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</w:pPr>
            <w:r w:rsidRPr="000B6B92">
              <w:rPr>
                <w:rFonts w:ascii="GHEA Grapalat" w:eastAsia="Calibri" w:hAnsi="GHEA Grapalat" w:cs="Sylfaen"/>
                <w:bCs/>
                <w:sz w:val="18"/>
                <w:szCs w:val="18"/>
                <w:lang w:val="hy-AM"/>
              </w:rPr>
              <w:t>Հղումներ չափորոշիչը նկարագրող մանրամասն աղյուսակին</w:t>
            </w:r>
          </w:p>
        </w:tc>
      </w:tr>
      <w:tr w:rsidR="00E9487E" w:rsidRPr="005F511D" w:rsidTr="00970F08">
        <w:trPr>
          <w:trHeight w:val="168"/>
        </w:trPr>
        <w:tc>
          <w:tcPr>
            <w:tcW w:w="4595" w:type="dxa"/>
            <w:gridSpan w:val="3"/>
            <w:shd w:val="clear" w:color="auto" w:fill="auto"/>
          </w:tcPr>
          <w:p w:rsidR="00E9487E" w:rsidRPr="005F511D" w:rsidRDefault="00E9487E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E9487E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Շահառուի կողմից </w:t>
            </w:r>
            <w:proofErr w:type="spellStart"/>
            <w:r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  <w:t>միասնական</w:t>
            </w:r>
            <w:proofErr w:type="spellEnd"/>
            <w:r w:rsidRPr="00E9487E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 սոցիալական ծառայության տարածքային կենտրոնից նպաստներ և ծառայություններ ստանալու հետ կապված ծախսերի կրճատում (միջին ծախս)</w:t>
            </w:r>
          </w:p>
        </w:tc>
        <w:tc>
          <w:tcPr>
            <w:tcW w:w="4194" w:type="dxa"/>
            <w:gridSpan w:val="2"/>
            <w:shd w:val="clear" w:color="auto" w:fill="auto"/>
          </w:tcPr>
          <w:p w:rsidR="00E9487E" w:rsidRPr="005F511D" w:rsidRDefault="00E9487E" w:rsidP="000B6B92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5F511D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ՀՀ </w:t>
            </w:r>
            <w:proofErr w:type="spellStart"/>
            <w:r w:rsidRPr="005F511D">
              <w:rPr>
                <w:rFonts w:ascii="GHEA Grapalat" w:eastAsia="Calibri" w:hAnsi="GHEA Grapalat" w:cs="Sylfaen"/>
                <w:bCs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809" w:type="dxa"/>
            <w:shd w:val="clear" w:color="auto" w:fill="auto"/>
            <w:vAlign w:val="center"/>
          </w:tcPr>
          <w:p w:rsidR="00E9487E" w:rsidRPr="005F511D" w:rsidRDefault="00E9487E" w:rsidP="000B6B92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</w:pPr>
            <w:r w:rsidRPr="001022F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ՄԺԾԾ հայտի հավելված 3-ի մաս 3</w:t>
            </w:r>
          </w:p>
        </w:tc>
      </w:tr>
      <w:tr w:rsidR="00E9487E" w:rsidRPr="005F511D" w:rsidTr="00970F08">
        <w:trPr>
          <w:trHeight w:val="168"/>
        </w:trPr>
        <w:tc>
          <w:tcPr>
            <w:tcW w:w="4595" w:type="dxa"/>
            <w:gridSpan w:val="3"/>
            <w:shd w:val="clear" w:color="auto" w:fill="auto"/>
          </w:tcPr>
          <w:p w:rsidR="00E9487E" w:rsidRPr="005F511D" w:rsidRDefault="00E9487E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proofErr w:type="spellStart"/>
            <w:r w:rsidRPr="00E9487E">
              <w:rPr>
                <w:rFonts w:ascii="GHEA Grapalat" w:eastAsia="Calibri" w:hAnsi="GHEA Grapalat" w:cs="Sylfaen"/>
                <w:bCs/>
                <w:sz w:val="20"/>
                <w:szCs w:val="20"/>
              </w:rPr>
              <w:t>Ամբողջությամբ</w:t>
            </w:r>
            <w:proofErr w:type="spellEnd"/>
            <w:r w:rsidRPr="00E9487E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9487E">
              <w:rPr>
                <w:rFonts w:ascii="GHEA Grapalat" w:eastAsia="Calibri" w:hAnsi="GHEA Grapalat" w:cs="Sylfaen"/>
                <w:bCs/>
                <w:sz w:val="20"/>
                <w:szCs w:val="20"/>
              </w:rPr>
              <w:t>գործող</w:t>
            </w:r>
            <w:proofErr w:type="spellEnd"/>
            <w:r w:rsidRPr="00E9487E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ՄՍԾՏԿ-</w:t>
            </w:r>
            <w:proofErr w:type="spellStart"/>
            <w:r w:rsidRPr="00E9487E">
              <w:rPr>
                <w:rFonts w:ascii="GHEA Grapalat" w:eastAsia="Calibri" w:hAnsi="GHEA Grapalat" w:cs="Sylfaen"/>
                <w:bCs/>
                <w:sz w:val="20"/>
                <w:szCs w:val="20"/>
              </w:rPr>
              <w:t>ների</w:t>
            </w:r>
            <w:proofErr w:type="spellEnd"/>
            <w:r w:rsidRPr="00E9487E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E9487E">
              <w:rPr>
                <w:rFonts w:ascii="GHEA Grapalat" w:eastAsia="Calibri" w:hAnsi="GHEA Grapalat" w:cs="Sylfaen"/>
                <w:bCs/>
                <w:sz w:val="20"/>
                <w:szCs w:val="20"/>
              </w:rPr>
              <w:t>թիվը</w:t>
            </w:r>
            <w:proofErr w:type="spellEnd"/>
          </w:p>
        </w:tc>
        <w:tc>
          <w:tcPr>
            <w:tcW w:w="4194" w:type="dxa"/>
            <w:gridSpan w:val="2"/>
            <w:shd w:val="clear" w:color="auto" w:fill="auto"/>
          </w:tcPr>
          <w:p w:rsidR="00E9487E" w:rsidRPr="005F511D" w:rsidRDefault="00E9487E" w:rsidP="000B6B92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թվաքանակ</w:t>
            </w:r>
            <w:proofErr w:type="spellEnd"/>
          </w:p>
        </w:tc>
        <w:tc>
          <w:tcPr>
            <w:tcW w:w="1809" w:type="dxa"/>
            <w:shd w:val="clear" w:color="auto" w:fill="auto"/>
          </w:tcPr>
          <w:p w:rsidR="00E9487E" w:rsidRDefault="00E9487E" w:rsidP="000B6B92">
            <w:pPr>
              <w:spacing w:after="0" w:line="240" w:lineRule="auto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  <w:r w:rsidRPr="001022F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ՄԺԾԾ հայտի հավելված 3-ի մաս 3</w:t>
            </w:r>
          </w:p>
          <w:p w:rsidR="000B6B92" w:rsidRDefault="000B6B92" w:rsidP="000B6B92">
            <w:pPr>
              <w:spacing w:after="0" w:line="240" w:lineRule="auto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</w:p>
          <w:p w:rsidR="000B6B92" w:rsidRDefault="000B6B92" w:rsidP="000B6B92">
            <w:pPr>
              <w:spacing w:after="0" w:line="240" w:lineRule="auto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</w:p>
          <w:p w:rsidR="000B6B92" w:rsidRDefault="000B6B92" w:rsidP="000B6B92">
            <w:pPr>
              <w:spacing w:after="0" w:line="240" w:lineRule="auto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</w:p>
          <w:p w:rsidR="000B6B92" w:rsidRDefault="000B6B92" w:rsidP="000B6B92">
            <w:pPr>
              <w:spacing w:after="0" w:line="240" w:lineRule="auto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</w:p>
          <w:p w:rsidR="000B6B92" w:rsidRDefault="000B6B92" w:rsidP="000B6B92">
            <w:pPr>
              <w:spacing w:after="0" w:line="240" w:lineRule="auto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</w:p>
          <w:p w:rsidR="000B6B92" w:rsidRDefault="000B6B92" w:rsidP="000B6B92">
            <w:pPr>
              <w:spacing w:after="0" w:line="240" w:lineRule="auto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</w:p>
          <w:p w:rsidR="000B6B92" w:rsidRDefault="000B6B92" w:rsidP="000B6B92">
            <w:pPr>
              <w:spacing w:after="0" w:line="240" w:lineRule="auto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</w:p>
          <w:p w:rsidR="000B6B92" w:rsidRDefault="000B6B92" w:rsidP="000B6B92">
            <w:pPr>
              <w:spacing w:after="0" w:line="240" w:lineRule="auto"/>
              <w:rPr>
                <w:rFonts w:ascii="GHEA Grapalat" w:hAnsi="GHEA Grapalat" w:cs="Sylfaen"/>
                <w:bCs/>
                <w:sz w:val="20"/>
                <w:szCs w:val="20"/>
                <w:lang w:val="en-GB"/>
              </w:rPr>
            </w:pPr>
          </w:p>
          <w:p w:rsidR="000B6B92" w:rsidRPr="000B6B92" w:rsidRDefault="000B6B92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</w:pPr>
          </w:p>
        </w:tc>
      </w:tr>
      <w:tr w:rsidR="00B03B5B" w:rsidRPr="005F511D" w:rsidTr="00970F08">
        <w:tc>
          <w:tcPr>
            <w:tcW w:w="10598" w:type="dxa"/>
            <w:gridSpan w:val="6"/>
            <w:shd w:val="clear" w:color="auto" w:fill="C4BC96"/>
          </w:tcPr>
          <w:p w:rsidR="00B03B5B" w:rsidRPr="005F511D" w:rsidRDefault="00B03B5B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5F511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3.2 ԾՐԱԳՐԻ ՄԻՋՈՑԱՌՈՒՄՆԵՐԻ ԱՐԴՅՈՒՆՔՆԵՐԸ՝</w:t>
            </w:r>
          </w:p>
        </w:tc>
      </w:tr>
      <w:tr w:rsidR="00B03B5B" w:rsidRPr="005F511D" w:rsidTr="00970F08">
        <w:trPr>
          <w:trHeight w:val="348"/>
        </w:trPr>
        <w:tc>
          <w:tcPr>
            <w:tcW w:w="1134" w:type="dxa"/>
            <w:shd w:val="clear" w:color="auto" w:fill="BFBFBF"/>
          </w:tcPr>
          <w:p w:rsidR="00B03B5B" w:rsidRPr="005F511D" w:rsidRDefault="00B03B5B" w:rsidP="000B6B92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5F511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Միջոցառման դասիչը</w:t>
            </w:r>
          </w:p>
        </w:tc>
        <w:tc>
          <w:tcPr>
            <w:tcW w:w="1985" w:type="dxa"/>
            <w:shd w:val="clear" w:color="auto" w:fill="BFBFBF"/>
          </w:tcPr>
          <w:p w:rsidR="00B03B5B" w:rsidRPr="005F511D" w:rsidRDefault="00B03B5B" w:rsidP="000B6B92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5F511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Միջոցառման անվանումը</w:t>
            </w:r>
          </w:p>
        </w:tc>
        <w:tc>
          <w:tcPr>
            <w:tcW w:w="3827" w:type="dxa"/>
            <w:gridSpan w:val="2"/>
            <w:shd w:val="clear" w:color="auto" w:fill="BFBFBF"/>
          </w:tcPr>
          <w:p w:rsidR="00B03B5B" w:rsidRPr="005F511D" w:rsidRDefault="00B03B5B" w:rsidP="000B6B92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5F511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Միջոցառման արդյունքի չափորոշիչը</w:t>
            </w:r>
          </w:p>
        </w:tc>
        <w:tc>
          <w:tcPr>
            <w:tcW w:w="1843" w:type="dxa"/>
            <w:shd w:val="clear" w:color="auto" w:fill="BFBFBF"/>
          </w:tcPr>
          <w:p w:rsidR="00B03B5B" w:rsidRPr="005F511D" w:rsidRDefault="00B03B5B" w:rsidP="000B6B92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5F511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Չափման միավորը</w:t>
            </w:r>
          </w:p>
        </w:tc>
        <w:tc>
          <w:tcPr>
            <w:tcW w:w="1809" w:type="dxa"/>
            <w:shd w:val="clear" w:color="auto" w:fill="BFBFBF"/>
          </w:tcPr>
          <w:p w:rsidR="00B03B5B" w:rsidRPr="005F511D" w:rsidRDefault="00B03B5B" w:rsidP="000B6B92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5F511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Հղումներ չափորոշիչը նկարագրող մանրամասն աղյուսակին</w:t>
            </w:r>
          </w:p>
        </w:tc>
      </w:tr>
      <w:tr w:rsidR="00C2756A" w:rsidRPr="005F511D" w:rsidTr="00970F08">
        <w:trPr>
          <w:trHeight w:val="622"/>
        </w:trPr>
        <w:tc>
          <w:tcPr>
            <w:tcW w:w="1134" w:type="dxa"/>
            <w:vMerge w:val="restart"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  <w:lastRenderedPageBreak/>
              <w:t>11001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A407D">
              <w:rPr>
                <w:rFonts w:ascii="GHEA Grapalat" w:hAnsi="GHEA Grapalat"/>
                <w:sz w:val="20"/>
                <w:szCs w:val="20"/>
              </w:rPr>
              <w:t>Համաշխարհային</w:t>
            </w:r>
            <w:proofErr w:type="spellEnd"/>
            <w:r w:rsidRPr="001A407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sz w:val="20"/>
                <w:szCs w:val="20"/>
              </w:rPr>
              <w:t>բանկի</w:t>
            </w:r>
            <w:proofErr w:type="spellEnd"/>
            <w:r w:rsidRPr="001A407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sz w:val="20"/>
                <w:szCs w:val="20"/>
              </w:rPr>
              <w:t>աջակցությամբ</w:t>
            </w:r>
            <w:proofErr w:type="spellEnd"/>
            <w:r w:rsidRPr="001A407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sz w:val="20"/>
                <w:szCs w:val="20"/>
              </w:rPr>
              <w:t>իրականացվող</w:t>
            </w:r>
            <w:proofErr w:type="spellEnd"/>
            <w:r w:rsidRPr="001A407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sz w:val="20"/>
                <w:szCs w:val="20"/>
              </w:rPr>
              <w:t>սոցիալական</w:t>
            </w:r>
            <w:proofErr w:type="spellEnd"/>
            <w:r w:rsidRPr="001A407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sz w:val="20"/>
                <w:szCs w:val="20"/>
              </w:rPr>
              <w:t>պաշտպանության</w:t>
            </w:r>
            <w:proofErr w:type="spellEnd"/>
            <w:r w:rsidRPr="001A407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sz w:val="20"/>
                <w:szCs w:val="20"/>
              </w:rPr>
              <w:t>ոլորտի</w:t>
            </w:r>
            <w:proofErr w:type="spellEnd"/>
            <w:r w:rsidRPr="001A407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sz w:val="20"/>
                <w:szCs w:val="20"/>
              </w:rPr>
              <w:t>վարչարարության</w:t>
            </w:r>
            <w:proofErr w:type="spellEnd"/>
            <w:r w:rsidRPr="001A407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sz w:val="20"/>
                <w:szCs w:val="20"/>
              </w:rPr>
              <w:t>երկրորդ</w:t>
            </w:r>
            <w:proofErr w:type="spellEnd"/>
            <w:r w:rsidRPr="001A407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sz w:val="20"/>
                <w:szCs w:val="20"/>
              </w:rPr>
              <w:t>ծրագիր</w:t>
            </w:r>
            <w:proofErr w:type="spellEnd"/>
          </w:p>
        </w:tc>
        <w:tc>
          <w:tcPr>
            <w:tcW w:w="3827" w:type="dxa"/>
            <w:gridSpan w:val="2"/>
            <w:shd w:val="clear" w:color="auto" w:fill="auto"/>
          </w:tcPr>
          <w:p w:rsidR="00C2756A" w:rsidRPr="001A407D" w:rsidRDefault="00C2756A" w:rsidP="000B6B92">
            <w:pPr>
              <w:rPr>
                <w:rFonts w:ascii="GHEA Grapalat" w:hAnsi="GHEA Grapalat"/>
                <w:iCs/>
                <w:sz w:val="18"/>
                <w:szCs w:val="18"/>
              </w:rPr>
            </w:pPr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Ծրագրի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շրջանակներում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իրականացվող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աշխատանքներում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ընդգրկված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անհատ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խորհրդատուների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թվաքանակ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  <w:t>մարդ</w:t>
            </w:r>
            <w:proofErr w:type="spellEnd"/>
          </w:p>
        </w:tc>
        <w:tc>
          <w:tcPr>
            <w:tcW w:w="1809" w:type="dxa"/>
            <w:vMerge w:val="restart"/>
            <w:shd w:val="clear" w:color="auto" w:fill="auto"/>
          </w:tcPr>
          <w:p w:rsidR="00C2756A" w:rsidRPr="001022F1" w:rsidRDefault="00C2756A" w:rsidP="000B6B92">
            <w:pPr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ՄԺԾԾ հայտի N 3 հավելվածի մաս 4</w:t>
            </w:r>
          </w:p>
          <w:p w:rsidR="00C2756A" w:rsidRPr="005F511D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C2756A" w:rsidRPr="005F511D" w:rsidTr="00970F08">
        <w:trPr>
          <w:trHeight w:val="1119"/>
        </w:trPr>
        <w:tc>
          <w:tcPr>
            <w:tcW w:w="1134" w:type="dxa"/>
            <w:vMerge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C2756A" w:rsidRPr="001A407D" w:rsidRDefault="00C2756A" w:rsidP="000B6B92">
            <w:pPr>
              <w:rPr>
                <w:rFonts w:ascii="GHEA Grapalat" w:hAnsi="GHEA Grapalat"/>
                <w:iCs/>
                <w:sz w:val="18"/>
                <w:szCs w:val="18"/>
              </w:rPr>
            </w:pPr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Ծրագրի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շրջանակներում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իրականացվող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աշխատանքներում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ընդգրկված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խորհրդատվական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կազմակերպությունների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քանակ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  <w:t>հատ</w:t>
            </w:r>
            <w:proofErr w:type="spellEnd"/>
          </w:p>
        </w:tc>
        <w:tc>
          <w:tcPr>
            <w:tcW w:w="1809" w:type="dxa"/>
            <w:vMerge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C2756A" w:rsidRPr="005F511D" w:rsidTr="00970F08">
        <w:trPr>
          <w:trHeight w:val="348"/>
        </w:trPr>
        <w:tc>
          <w:tcPr>
            <w:tcW w:w="1134" w:type="dxa"/>
            <w:vMerge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C2756A" w:rsidRPr="001A407D" w:rsidRDefault="00C2756A" w:rsidP="000B6B92">
            <w:pPr>
              <w:rPr>
                <w:rFonts w:ascii="GHEA Grapalat" w:hAnsi="GHEA Grapalat"/>
                <w:iCs/>
                <w:sz w:val="18"/>
                <w:szCs w:val="18"/>
              </w:rPr>
            </w:pPr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Ծրագրի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շրջանակներում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իրականացվող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աշխատանքներում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ընդգրկված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խորհրդատվական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կազմակերպությունների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հետ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կնքված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պայմանագրերի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քանակ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  <w:t>հատ</w:t>
            </w:r>
            <w:proofErr w:type="spellEnd"/>
          </w:p>
        </w:tc>
        <w:tc>
          <w:tcPr>
            <w:tcW w:w="1809" w:type="dxa"/>
            <w:vMerge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C2756A" w:rsidRPr="005F511D" w:rsidTr="00970F08">
        <w:trPr>
          <w:trHeight w:val="348"/>
        </w:trPr>
        <w:tc>
          <w:tcPr>
            <w:tcW w:w="1134" w:type="dxa"/>
            <w:vMerge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C2756A" w:rsidRPr="001A407D" w:rsidRDefault="00C2756A" w:rsidP="000B6B92">
            <w:pPr>
              <w:rPr>
                <w:rFonts w:ascii="GHEA Grapalat" w:hAnsi="GHEA Grapalat"/>
                <w:iCs/>
                <w:sz w:val="18"/>
                <w:szCs w:val="18"/>
              </w:rPr>
            </w:pP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Մասնագիտական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ուսուցման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և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վերապատրաստման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միջոցառումների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քանակ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  <w:t>հատ</w:t>
            </w:r>
            <w:proofErr w:type="spellEnd"/>
          </w:p>
        </w:tc>
        <w:tc>
          <w:tcPr>
            <w:tcW w:w="1809" w:type="dxa"/>
            <w:vMerge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C2756A" w:rsidRPr="005F511D" w:rsidTr="00970F08">
        <w:trPr>
          <w:trHeight w:val="348"/>
        </w:trPr>
        <w:tc>
          <w:tcPr>
            <w:tcW w:w="1134" w:type="dxa"/>
            <w:vMerge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C2756A" w:rsidRPr="001A407D" w:rsidRDefault="00C2756A" w:rsidP="000B6B92">
            <w:pPr>
              <w:rPr>
                <w:rFonts w:ascii="GHEA Grapalat" w:hAnsi="GHEA Grapalat"/>
                <w:iCs/>
                <w:sz w:val="18"/>
                <w:szCs w:val="18"/>
              </w:rPr>
            </w:pPr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Մասնագիտական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ուսուցման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և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վերապատրաստման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միջոցառումներին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մասնակցած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աշխատակիցների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թվաքանակ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  <w:t>մարդ</w:t>
            </w:r>
            <w:proofErr w:type="spellEnd"/>
          </w:p>
        </w:tc>
        <w:tc>
          <w:tcPr>
            <w:tcW w:w="1809" w:type="dxa"/>
            <w:vMerge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C2756A" w:rsidRPr="005F511D" w:rsidTr="00970F08">
        <w:trPr>
          <w:trHeight w:val="348"/>
        </w:trPr>
        <w:tc>
          <w:tcPr>
            <w:tcW w:w="1134" w:type="dxa"/>
            <w:vMerge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C2756A" w:rsidRPr="001A407D" w:rsidRDefault="00C2756A" w:rsidP="000B6B92">
            <w:pPr>
              <w:rPr>
                <w:rFonts w:ascii="GHEA Grapalat" w:hAnsi="GHEA Grapalat"/>
                <w:iCs/>
                <w:sz w:val="18"/>
                <w:szCs w:val="18"/>
              </w:rPr>
            </w:pPr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Մասնագիտական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ուսուցման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և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վերապատրաստման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միջոցառումների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միջին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տևողություն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  <w:t>օր</w:t>
            </w:r>
            <w:proofErr w:type="spellEnd"/>
          </w:p>
        </w:tc>
        <w:tc>
          <w:tcPr>
            <w:tcW w:w="1809" w:type="dxa"/>
            <w:vMerge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C2756A" w:rsidRPr="005F511D" w:rsidTr="00970F08">
        <w:trPr>
          <w:trHeight w:val="348"/>
        </w:trPr>
        <w:tc>
          <w:tcPr>
            <w:tcW w:w="1134" w:type="dxa"/>
            <w:vMerge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C2756A" w:rsidRPr="001A407D" w:rsidRDefault="00C2756A" w:rsidP="000B6B92">
            <w:pPr>
              <w:rPr>
                <w:rFonts w:ascii="GHEA Grapalat" w:hAnsi="GHEA Grapalat"/>
                <w:iCs/>
                <w:sz w:val="18"/>
                <w:szCs w:val="18"/>
              </w:rPr>
            </w:pP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Մասնագիտական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ուսուցման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և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վերապատրաստման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միջոցառումներից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մասնակիցների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գոհունակության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մակարդակը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  <w:t>տոկոս</w:t>
            </w:r>
            <w:proofErr w:type="spellEnd"/>
          </w:p>
        </w:tc>
        <w:tc>
          <w:tcPr>
            <w:tcW w:w="1809" w:type="dxa"/>
            <w:vMerge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C2756A" w:rsidRPr="005F511D" w:rsidTr="00970F08">
        <w:trPr>
          <w:trHeight w:val="348"/>
        </w:trPr>
        <w:tc>
          <w:tcPr>
            <w:tcW w:w="1134" w:type="dxa"/>
            <w:vMerge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C2756A" w:rsidRPr="001A407D" w:rsidRDefault="00C2756A" w:rsidP="000B6B92">
            <w:pPr>
              <w:rPr>
                <w:rFonts w:ascii="GHEA Grapalat" w:hAnsi="GHEA Grapalat"/>
                <w:iCs/>
                <w:sz w:val="18"/>
                <w:szCs w:val="18"/>
              </w:rPr>
            </w:pP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Միասնական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սոցիալական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ծառայությունների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տարածքային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կենտրոնների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շահառուների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բավարարվածության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աստիճանը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մատուցվող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ծառայություններից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  <w:t>տոկոս</w:t>
            </w:r>
            <w:proofErr w:type="spellEnd"/>
          </w:p>
        </w:tc>
        <w:tc>
          <w:tcPr>
            <w:tcW w:w="1809" w:type="dxa"/>
            <w:vMerge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C2756A" w:rsidRPr="005F511D" w:rsidTr="00970F08">
        <w:trPr>
          <w:trHeight w:val="348"/>
        </w:trPr>
        <w:tc>
          <w:tcPr>
            <w:tcW w:w="1134" w:type="dxa"/>
            <w:vMerge w:val="restart"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</w:pPr>
            <w:r w:rsidRPr="005F511D"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  <w:t>32001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proofErr w:type="spellStart"/>
            <w:r w:rsidRPr="005F511D">
              <w:rPr>
                <w:rFonts w:ascii="GHEA Grapalat" w:hAnsi="GHEA Grapalat"/>
                <w:sz w:val="20"/>
                <w:szCs w:val="20"/>
              </w:rPr>
              <w:t>Համաշխարհային</w:t>
            </w:r>
            <w:proofErr w:type="spellEnd"/>
            <w:r w:rsidRPr="005F511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/>
                <w:sz w:val="20"/>
                <w:szCs w:val="20"/>
              </w:rPr>
              <w:t>բանկի</w:t>
            </w:r>
            <w:proofErr w:type="spellEnd"/>
            <w:r w:rsidRPr="005F511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/>
                <w:sz w:val="20"/>
                <w:szCs w:val="20"/>
              </w:rPr>
              <w:t>աջակցությամբ</w:t>
            </w:r>
            <w:proofErr w:type="spellEnd"/>
            <w:r w:rsidRPr="005F511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/>
                <w:sz w:val="20"/>
                <w:szCs w:val="20"/>
              </w:rPr>
              <w:t>իրականացվող</w:t>
            </w:r>
            <w:proofErr w:type="spellEnd"/>
            <w:r w:rsidRPr="005F511D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5F511D">
              <w:rPr>
                <w:rFonts w:ascii="GHEA Grapalat" w:hAnsi="GHEA Grapalat"/>
                <w:sz w:val="20"/>
                <w:szCs w:val="20"/>
              </w:rPr>
              <w:t>Սոցիալական</w:t>
            </w:r>
            <w:proofErr w:type="spellEnd"/>
            <w:r w:rsidRPr="005F511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/>
                <w:sz w:val="20"/>
                <w:szCs w:val="20"/>
              </w:rPr>
              <w:t>պաշտպանության</w:t>
            </w:r>
            <w:proofErr w:type="spellEnd"/>
            <w:r w:rsidRPr="005F511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/>
                <w:sz w:val="20"/>
                <w:szCs w:val="20"/>
              </w:rPr>
              <w:t>ոլորտի</w:t>
            </w:r>
            <w:proofErr w:type="spellEnd"/>
            <w:r w:rsidRPr="005F511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/>
                <w:sz w:val="20"/>
                <w:szCs w:val="20"/>
              </w:rPr>
              <w:t>վարչարարության</w:t>
            </w:r>
            <w:proofErr w:type="spellEnd"/>
            <w:r w:rsidRPr="005F511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/>
                <w:sz w:val="20"/>
                <w:szCs w:val="20"/>
              </w:rPr>
              <w:t>երկրորդ</w:t>
            </w:r>
            <w:proofErr w:type="spellEnd"/>
            <w:r w:rsidRPr="005F511D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5F511D">
              <w:rPr>
                <w:rFonts w:ascii="GHEA Grapalat" w:hAnsi="GHEA Grapalat"/>
                <w:sz w:val="20"/>
                <w:szCs w:val="20"/>
              </w:rPr>
              <w:t>ծրագրի</w:t>
            </w:r>
            <w:proofErr w:type="spellEnd"/>
            <w:r w:rsidRPr="005F511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/>
                <w:sz w:val="20"/>
                <w:szCs w:val="20"/>
              </w:rPr>
              <w:t>շրջանակներում</w:t>
            </w:r>
            <w:proofErr w:type="spellEnd"/>
            <w:r w:rsidRPr="005F511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/>
                <w:sz w:val="20"/>
                <w:szCs w:val="20"/>
              </w:rPr>
              <w:t>շենքերի</w:t>
            </w:r>
            <w:proofErr w:type="spellEnd"/>
            <w:r w:rsidRPr="005F511D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5F511D">
              <w:rPr>
                <w:rFonts w:ascii="GHEA Grapalat" w:hAnsi="GHEA Grapalat"/>
                <w:sz w:val="20"/>
                <w:szCs w:val="20"/>
              </w:rPr>
              <w:lastRenderedPageBreak/>
              <w:t>շինությունների</w:t>
            </w:r>
            <w:proofErr w:type="spellEnd"/>
            <w:r w:rsidRPr="005F511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F511D">
              <w:rPr>
                <w:rFonts w:ascii="GHEA Grapalat" w:hAnsi="GHEA Grapalat"/>
                <w:sz w:val="20"/>
                <w:szCs w:val="20"/>
              </w:rPr>
              <w:t>հիմնանորոգում</w:t>
            </w:r>
            <w:proofErr w:type="spellEnd"/>
          </w:p>
        </w:tc>
        <w:tc>
          <w:tcPr>
            <w:tcW w:w="3827" w:type="dxa"/>
            <w:gridSpan w:val="2"/>
            <w:shd w:val="clear" w:color="auto" w:fill="auto"/>
          </w:tcPr>
          <w:p w:rsidR="00C2756A" w:rsidRPr="001A407D" w:rsidRDefault="00C2756A" w:rsidP="000B6B92">
            <w:pPr>
              <w:rPr>
                <w:rFonts w:ascii="GHEA Grapalat" w:hAnsi="GHEA Grapalat"/>
                <w:iCs/>
                <w:sz w:val="18"/>
                <w:szCs w:val="18"/>
              </w:rPr>
            </w:pPr>
            <w:r w:rsidRPr="001A407D">
              <w:rPr>
                <w:rFonts w:ascii="GHEA Grapalat" w:hAnsi="GHEA Grapalat"/>
                <w:iCs/>
                <w:sz w:val="18"/>
                <w:szCs w:val="18"/>
              </w:rPr>
              <w:lastRenderedPageBreak/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Կառուցվող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,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վերակառուցվող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կամ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վերանորոգվող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օբյեկտների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միավոր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քանակ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  <w:t>հատ</w:t>
            </w:r>
            <w:proofErr w:type="spellEnd"/>
          </w:p>
        </w:tc>
        <w:tc>
          <w:tcPr>
            <w:tcW w:w="1809" w:type="dxa"/>
            <w:vMerge w:val="restart"/>
            <w:shd w:val="clear" w:color="auto" w:fill="auto"/>
          </w:tcPr>
          <w:p w:rsidR="00C2756A" w:rsidRPr="001022F1" w:rsidRDefault="00C2756A" w:rsidP="000B6B92">
            <w:pPr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ՄԺԾԾ հայտի N 3 հավելվածի մաս 4</w:t>
            </w:r>
          </w:p>
          <w:p w:rsidR="00C2756A" w:rsidRPr="005F511D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C2756A" w:rsidRPr="005F511D" w:rsidTr="00970F08">
        <w:trPr>
          <w:trHeight w:val="348"/>
        </w:trPr>
        <w:tc>
          <w:tcPr>
            <w:tcW w:w="1134" w:type="dxa"/>
            <w:vMerge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C2756A" w:rsidRPr="001A407D" w:rsidRDefault="00C2756A" w:rsidP="000B6B92">
            <w:pPr>
              <w:rPr>
                <w:rFonts w:ascii="GHEA Grapalat" w:hAnsi="GHEA Grapalat"/>
                <w:iCs/>
                <w:sz w:val="18"/>
                <w:szCs w:val="18"/>
              </w:rPr>
            </w:pPr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Կառուցվող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,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վերակառուցվող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կամ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վերանորոգվող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օբյեկտների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օբյեկտների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մակերես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</w:pPr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ք.մ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.</w:t>
            </w:r>
          </w:p>
        </w:tc>
        <w:tc>
          <w:tcPr>
            <w:tcW w:w="1809" w:type="dxa"/>
            <w:vMerge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C2756A" w:rsidRPr="005F511D" w:rsidTr="00970F08">
        <w:trPr>
          <w:trHeight w:val="348"/>
        </w:trPr>
        <w:tc>
          <w:tcPr>
            <w:tcW w:w="1134" w:type="dxa"/>
            <w:vMerge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C2756A" w:rsidRPr="001A407D" w:rsidRDefault="00C2756A" w:rsidP="000B6B92">
            <w:pPr>
              <w:rPr>
                <w:rFonts w:ascii="GHEA Grapalat" w:hAnsi="GHEA Grapalat"/>
                <w:iCs/>
                <w:sz w:val="18"/>
                <w:szCs w:val="18"/>
              </w:rPr>
            </w:pP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Միասնական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սոցիալական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ծառայությունների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տարածքային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կենտրոնների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հարմարեցումը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տարեցների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r w:rsidRPr="001A407D">
              <w:rPr>
                <w:rFonts w:ascii="GHEA Grapalat" w:hAnsi="GHEA Grapalat"/>
                <w:iCs/>
                <w:sz w:val="18"/>
                <w:szCs w:val="18"/>
              </w:rPr>
              <w:lastRenderedPageBreak/>
              <w:t xml:space="preserve">և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հաշմանդամների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մատչելիությանը</w:t>
            </w:r>
            <w:proofErr w:type="spellEnd"/>
            <w:r w:rsidRPr="001A407D">
              <w:rPr>
                <w:rFonts w:ascii="GHEA Grapalat" w:hAnsi="GHEA Grapalat"/>
                <w:iCs/>
                <w:sz w:val="18"/>
                <w:szCs w:val="18"/>
              </w:rPr>
              <w:t xml:space="preserve">, </w:t>
            </w:r>
            <w:proofErr w:type="spellStart"/>
            <w:r w:rsidRPr="001A407D">
              <w:rPr>
                <w:rFonts w:ascii="GHEA Grapalat" w:hAnsi="GHEA Grapalat"/>
                <w:iCs/>
                <w:sz w:val="18"/>
                <w:szCs w:val="18"/>
              </w:rPr>
              <w:t>օգտագործմանը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  <w:lastRenderedPageBreak/>
              <w:t>տոկոս</w:t>
            </w:r>
            <w:proofErr w:type="spellEnd"/>
          </w:p>
        </w:tc>
        <w:tc>
          <w:tcPr>
            <w:tcW w:w="1809" w:type="dxa"/>
            <w:vMerge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C2756A" w:rsidRPr="005F511D" w:rsidTr="00970F08">
        <w:trPr>
          <w:trHeight w:val="348"/>
        </w:trPr>
        <w:tc>
          <w:tcPr>
            <w:tcW w:w="1134" w:type="dxa"/>
            <w:vMerge w:val="restart"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</w:pPr>
            <w:r w:rsidRPr="005F511D"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  <w:lastRenderedPageBreak/>
              <w:t>3200</w:t>
            </w:r>
            <w:r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proofErr w:type="spellStart"/>
            <w:r w:rsidRPr="001A407D">
              <w:rPr>
                <w:rFonts w:ascii="GHEA Grapalat" w:hAnsi="GHEA Grapalat"/>
                <w:sz w:val="20"/>
                <w:szCs w:val="20"/>
              </w:rPr>
              <w:t>Համաշխարհային</w:t>
            </w:r>
            <w:proofErr w:type="spellEnd"/>
            <w:r w:rsidRPr="001A407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sz w:val="20"/>
                <w:szCs w:val="20"/>
              </w:rPr>
              <w:t>բանկի</w:t>
            </w:r>
            <w:proofErr w:type="spellEnd"/>
            <w:r w:rsidRPr="001A407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sz w:val="20"/>
                <w:szCs w:val="20"/>
              </w:rPr>
              <w:t>աջակցությամբ</w:t>
            </w:r>
            <w:proofErr w:type="spellEnd"/>
            <w:r w:rsidRPr="001A407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sz w:val="20"/>
                <w:szCs w:val="20"/>
              </w:rPr>
              <w:t>իրականացվող</w:t>
            </w:r>
            <w:proofErr w:type="spellEnd"/>
            <w:r w:rsidRPr="001A407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sz w:val="20"/>
                <w:szCs w:val="20"/>
              </w:rPr>
              <w:t>Սոցիալական</w:t>
            </w:r>
            <w:proofErr w:type="spellEnd"/>
            <w:r w:rsidRPr="001A407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sz w:val="20"/>
                <w:szCs w:val="20"/>
              </w:rPr>
              <w:t>պաշտպանության</w:t>
            </w:r>
            <w:proofErr w:type="spellEnd"/>
            <w:r w:rsidRPr="001A407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sz w:val="20"/>
                <w:szCs w:val="20"/>
              </w:rPr>
              <w:t>վարչարարության</w:t>
            </w:r>
            <w:proofErr w:type="spellEnd"/>
            <w:r w:rsidRPr="001A407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sz w:val="20"/>
                <w:szCs w:val="20"/>
              </w:rPr>
              <w:t>երկրորդ</w:t>
            </w:r>
            <w:proofErr w:type="spellEnd"/>
            <w:r w:rsidRPr="001A407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sz w:val="20"/>
                <w:szCs w:val="20"/>
              </w:rPr>
              <w:t>ծրագրի</w:t>
            </w:r>
            <w:proofErr w:type="spellEnd"/>
            <w:r w:rsidRPr="001A407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sz w:val="20"/>
                <w:szCs w:val="20"/>
              </w:rPr>
              <w:t>շրջանակներում</w:t>
            </w:r>
            <w:proofErr w:type="spellEnd"/>
            <w:r w:rsidRPr="001A407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sz w:val="20"/>
                <w:szCs w:val="20"/>
              </w:rPr>
              <w:t>սարքավորումների</w:t>
            </w:r>
            <w:proofErr w:type="spellEnd"/>
            <w:r w:rsidRPr="001A407D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proofErr w:type="spellStart"/>
            <w:r w:rsidRPr="001A407D">
              <w:rPr>
                <w:rFonts w:ascii="GHEA Grapalat" w:hAnsi="GHEA Grapalat"/>
                <w:sz w:val="20"/>
                <w:szCs w:val="20"/>
              </w:rPr>
              <w:t>ծրագրային</w:t>
            </w:r>
            <w:proofErr w:type="spellEnd"/>
            <w:r w:rsidRPr="001A407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sz w:val="20"/>
                <w:szCs w:val="20"/>
              </w:rPr>
              <w:t>ապահովման</w:t>
            </w:r>
            <w:proofErr w:type="spellEnd"/>
            <w:r w:rsidRPr="001A407D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1A407D">
              <w:rPr>
                <w:rFonts w:ascii="GHEA Grapalat" w:hAnsi="GHEA Grapalat"/>
                <w:sz w:val="20"/>
                <w:szCs w:val="20"/>
              </w:rPr>
              <w:t>աշխատանքային</w:t>
            </w:r>
            <w:proofErr w:type="spellEnd"/>
            <w:r w:rsidRPr="001A407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sz w:val="20"/>
                <w:szCs w:val="20"/>
              </w:rPr>
              <w:t>միջավայրի</w:t>
            </w:r>
            <w:proofErr w:type="spellEnd"/>
            <w:r w:rsidRPr="001A407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A407D">
              <w:rPr>
                <w:rFonts w:ascii="GHEA Grapalat" w:hAnsi="GHEA Grapalat"/>
                <w:sz w:val="20"/>
                <w:szCs w:val="20"/>
              </w:rPr>
              <w:t>արդիականացում</w:t>
            </w:r>
            <w:proofErr w:type="spellEnd"/>
          </w:p>
        </w:tc>
        <w:tc>
          <w:tcPr>
            <w:tcW w:w="3827" w:type="dxa"/>
            <w:gridSpan w:val="2"/>
            <w:shd w:val="clear" w:color="auto" w:fill="auto"/>
          </w:tcPr>
          <w:p w:rsidR="00C2756A" w:rsidRPr="00C2756A" w:rsidRDefault="00C2756A" w:rsidP="000B6B92">
            <w:pPr>
              <w:rPr>
                <w:rFonts w:ascii="GHEA Grapalat" w:hAnsi="GHEA Grapalat"/>
                <w:iCs/>
                <w:sz w:val="18"/>
                <w:szCs w:val="18"/>
              </w:rPr>
            </w:pPr>
            <w:r w:rsidRPr="00C2756A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C2756A">
              <w:rPr>
                <w:rFonts w:ascii="GHEA Grapalat" w:hAnsi="GHEA Grapalat"/>
                <w:iCs/>
                <w:sz w:val="18"/>
                <w:szCs w:val="18"/>
              </w:rPr>
              <w:t>Համակարգչային</w:t>
            </w:r>
            <w:proofErr w:type="spellEnd"/>
            <w:r w:rsidRPr="00C2756A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C2756A">
              <w:rPr>
                <w:rFonts w:ascii="GHEA Grapalat" w:hAnsi="GHEA Grapalat"/>
                <w:iCs/>
                <w:sz w:val="18"/>
                <w:szCs w:val="18"/>
              </w:rPr>
              <w:t>սարքավորումների</w:t>
            </w:r>
            <w:proofErr w:type="spellEnd"/>
            <w:r w:rsidRPr="00C2756A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C2756A">
              <w:rPr>
                <w:rFonts w:ascii="GHEA Grapalat" w:hAnsi="GHEA Grapalat"/>
                <w:iCs/>
                <w:sz w:val="18"/>
                <w:szCs w:val="18"/>
              </w:rPr>
              <w:t>քանակ</w:t>
            </w:r>
            <w:proofErr w:type="spellEnd"/>
            <w:r w:rsidRPr="00C2756A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  <w:t>հատ</w:t>
            </w:r>
            <w:proofErr w:type="spellEnd"/>
          </w:p>
        </w:tc>
        <w:tc>
          <w:tcPr>
            <w:tcW w:w="1809" w:type="dxa"/>
            <w:vMerge w:val="restart"/>
            <w:shd w:val="clear" w:color="auto" w:fill="auto"/>
          </w:tcPr>
          <w:p w:rsidR="00C2756A" w:rsidRPr="001022F1" w:rsidRDefault="00C2756A" w:rsidP="000B6B92">
            <w:pPr>
              <w:jc w:val="center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1022F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ՄԺԾԾ հայտի N 3 հավելվածի մաս 4</w:t>
            </w:r>
          </w:p>
          <w:p w:rsidR="00C2756A" w:rsidRPr="005F511D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C2756A" w:rsidRPr="005F511D" w:rsidTr="00970F08">
        <w:trPr>
          <w:trHeight w:val="348"/>
        </w:trPr>
        <w:tc>
          <w:tcPr>
            <w:tcW w:w="1134" w:type="dxa"/>
            <w:vMerge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2756A" w:rsidRPr="001A407D" w:rsidRDefault="00C2756A" w:rsidP="000B6B92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C2756A" w:rsidRPr="00C2756A" w:rsidRDefault="00C2756A" w:rsidP="000B6B92">
            <w:pPr>
              <w:rPr>
                <w:rFonts w:ascii="GHEA Grapalat" w:hAnsi="GHEA Grapalat"/>
                <w:iCs/>
                <w:sz w:val="18"/>
                <w:szCs w:val="18"/>
              </w:rPr>
            </w:pPr>
            <w:r w:rsidRPr="00C2756A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C2756A">
              <w:rPr>
                <w:rFonts w:ascii="GHEA Grapalat" w:hAnsi="GHEA Grapalat"/>
                <w:iCs/>
                <w:sz w:val="18"/>
                <w:szCs w:val="18"/>
              </w:rPr>
              <w:t>Գրասենյակային</w:t>
            </w:r>
            <w:proofErr w:type="spellEnd"/>
            <w:r w:rsidRPr="00C2756A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C2756A">
              <w:rPr>
                <w:rFonts w:ascii="GHEA Grapalat" w:hAnsi="GHEA Grapalat"/>
                <w:iCs/>
                <w:sz w:val="18"/>
                <w:szCs w:val="18"/>
              </w:rPr>
              <w:t>գույքի</w:t>
            </w:r>
            <w:proofErr w:type="spellEnd"/>
            <w:r w:rsidRPr="00C2756A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C2756A">
              <w:rPr>
                <w:rFonts w:ascii="GHEA Grapalat" w:hAnsi="GHEA Grapalat"/>
                <w:iCs/>
                <w:sz w:val="18"/>
                <w:szCs w:val="18"/>
              </w:rPr>
              <w:t>միավոր</w:t>
            </w:r>
            <w:proofErr w:type="spellEnd"/>
            <w:r w:rsidRPr="00C2756A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C2756A">
              <w:rPr>
                <w:rFonts w:ascii="GHEA Grapalat" w:hAnsi="GHEA Grapalat"/>
                <w:iCs/>
                <w:sz w:val="18"/>
                <w:szCs w:val="18"/>
              </w:rPr>
              <w:t>քանակ</w:t>
            </w:r>
            <w:proofErr w:type="spellEnd"/>
            <w:r w:rsidRPr="00C2756A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C2756A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  <w:t>հատ</w:t>
            </w:r>
            <w:proofErr w:type="spellEnd"/>
          </w:p>
        </w:tc>
        <w:tc>
          <w:tcPr>
            <w:tcW w:w="1809" w:type="dxa"/>
            <w:vMerge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C2756A" w:rsidRPr="005F511D" w:rsidTr="00970F08">
        <w:trPr>
          <w:trHeight w:val="348"/>
        </w:trPr>
        <w:tc>
          <w:tcPr>
            <w:tcW w:w="1134" w:type="dxa"/>
            <w:vMerge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2756A" w:rsidRPr="001A407D" w:rsidRDefault="00C2756A" w:rsidP="000B6B92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C2756A" w:rsidRPr="00C2756A" w:rsidRDefault="00C2756A" w:rsidP="000B6B92">
            <w:pPr>
              <w:rPr>
                <w:rFonts w:ascii="GHEA Grapalat" w:hAnsi="GHEA Grapalat"/>
                <w:iCs/>
                <w:sz w:val="18"/>
                <w:szCs w:val="18"/>
              </w:rPr>
            </w:pPr>
            <w:r w:rsidRPr="00C2756A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C2756A">
              <w:rPr>
                <w:rFonts w:ascii="GHEA Grapalat" w:hAnsi="GHEA Grapalat"/>
                <w:iCs/>
                <w:sz w:val="18"/>
                <w:szCs w:val="18"/>
              </w:rPr>
              <w:t>Այլ</w:t>
            </w:r>
            <w:proofErr w:type="spellEnd"/>
            <w:r w:rsidRPr="00C2756A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C2756A">
              <w:rPr>
                <w:rFonts w:ascii="GHEA Grapalat" w:hAnsi="GHEA Grapalat"/>
                <w:iCs/>
                <w:sz w:val="18"/>
                <w:szCs w:val="18"/>
              </w:rPr>
              <w:t>սարքավորումների</w:t>
            </w:r>
            <w:proofErr w:type="spellEnd"/>
            <w:r w:rsidRPr="00C2756A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C2756A">
              <w:rPr>
                <w:rFonts w:ascii="GHEA Grapalat" w:hAnsi="GHEA Grapalat"/>
                <w:iCs/>
                <w:sz w:val="18"/>
                <w:szCs w:val="18"/>
              </w:rPr>
              <w:t>քանակ</w:t>
            </w:r>
            <w:proofErr w:type="spellEnd"/>
            <w:r w:rsidRPr="00C2756A">
              <w:rPr>
                <w:rFonts w:ascii="GHEA Grapalat" w:hAnsi="GHEA Grapalat"/>
                <w:iCs/>
                <w:sz w:val="18"/>
                <w:szCs w:val="18"/>
              </w:rPr>
              <w:t xml:space="preserve"> (</w:t>
            </w:r>
            <w:proofErr w:type="spellStart"/>
            <w:r w:rsidRPr="00C2756A">
              <w:rPr>
                <w:rFonts w:ascii="GHEA Grapalat" w:hAnsi="GHEA Grapalat"/>
                <w:iCs/>
                <w:sz w:val="18"/>
                <w:szCs w:val="18"/>
              </w:rPr>
              <w:t>Տեղեկատվական</w:t>
            </w:r>
            <w:proofErr w:type="spellEnd"/>
            <w:r w:rsidRPr="00C2756A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C2756A">
              <w:rPr>
                <w:rFonts w:ascii="GHEA Grapalat" w:hAnsi="GHEA Grapalat"/>
                <w:iCs/>
                <w:sz w:val="18"/>
                <w:szCs w:val="18"/>
              </w:rPr>
              <w:t>համակարգ</w:t>
            </w:r>
            <w:proofErr w:type="spellEnd"/>
            <w:r w:rsidRPr="00C2756A">
              <w:rPr>
                <w:rFonts w:ascii="GHEA Grapalat" w:hAnsi="GHEA Grapalat"/>
                <w:iCs/>
                <w:sz w:val="18"/>
                <w:szCs w:val="18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C2756A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  <w:t>հատ</w:t>
            </w:r>
            <w:proofErr w:type="spellEnd"/>
          </w:p>
        </w:tc>
        <w:tc>
          <w:tcPr>
            <w:tcW w:w="1809" w:type="dxa"/>
            <w:vMerge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C2756A" w:rsidRPr="005F511D" w:rsidTr="00970F08">
        <w:trPr>
          <w:trHeight w:val="348"/>
        </w:trPr>
        <w:tc>
          <w:tcPr>
            <w:tcW w:w="1134" w:type="dxa"/>
            <w:vMerge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C2756A" w:rsidRPr="00C2756A" w:rsidRDefault="00C2756A" w:rsidP="000B6B92">
            <w:pPr>
              <w:rPr>
                <w:rFonts w:ascii="GHEA Grapalat" w:hAnsi="GHEA Grapalat"/>
                <w:iCs/>
                <w:sz w:val="18"/>
                <w:szCs w:val="18"/>
              </w:rPr>
            </w:pPr>
            <w:proofErr w:type="spellStart"/>
            <w:r w:rsidRPr="00C2756A">
              <w:rPr>
                <w:rFonts w:ascii="GHEA Grapalat" w:hAnsi="GHEA Grapalat"/>
                <w:iCs/>
                <w:sz w:val="18"/>
                <w:szCs w:val="18"/>
              </w:rPr>
              <w:t>Նոր</w:t>
            </w:r>
            <w:proofErr w:type="spellEnd"/>
            <w:r w:rsidRPr="00C2756A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C2756A">
              <w:rPr>
                <w:rFonts w:ascii="GHEA Grapalat" w:hAnsi="GHEA Grapalat"/>
                <w:iCs/>
                <w:sz w:val="18"/>
                <w:szCs w:val="18"/>
              </w:rPr>
              <w:t>ձեռքբերված</w:t>
            </w:r>
            <w:proofErr w:type="spellEnd"/>
            <w:r w:rsidRPr="00C2756A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C2756A">
              <w:rPr>
                <w:rFonts w:ascii="GHEA Grapalat" w:hAnsi="GHEA Grapalat"/>
                <w:iCs/>
                <w:sz w:val="18"/>
                <w:szCs w:val="18"/>
              </w:rPr>
              <w:t>սարքավորումնրի</w:t>
            </w:r>
            <w:proofErr w:type="spellEnd"/>
            <w:r w:rsidRPr="00C2756A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C2756A">
              <w:rPr>
                <w:rFonts w:ascii="GHEA Grapalat" w:hAnsi="GHEA Grapalat"/>
                <w:iCs/>
                <w:sz w:val="18"/>
                <w:szCs w:val="18"/>
              </w:rPr>
              <w:t>մասնաբաժինը</w:t>
            </w:r>
            <w:proofErr w:type="spellEnd"/>
            <w:r w:rsidRPr="00C2756A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C2756A">
              <w:rPr>
                <w:rFonts w:ascii="GHEA Grapalat" w:hAnsi="GHEA Grapalat"/>
                <w:iCs/>
                <w:sz w:val="18"/>
                <w:szCs w:val="18"/>
              </w:rPr>
              <w:t>ընդհանուրի</w:t>
            </w:r>
            <w:proofErr w:type="spellEnd"/>
            <w:r w:rsidRPr="00C2756A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C2756A">
              <w:rPr>
                <w:rFonts w:ascii="GHEA Grapalat" w:hAnsi="GHEA Grapalat"/>
                <w:iCs/>
                <w:sz w:val="18"/>
                <w:szCs w:val="18"/>
              </w:rPr>
              <w:t>մեջ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  <w:t>տոկոս</w:t>
            </w:r>
            <w:proofErr w:type="spellEnd"/>
          </w:p>
        </w:tc>
        <w:tc>
          <w:tcPr>
            <w:tcW w:w="1809" w:type="dxa"/>
            <w:vMerge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C2756A" w:rsidRPr="005F511D" w:rsidTr="00970F08">
        <w:trPr>
          <w:trHeight w:val="348"/>
        </w:trPr>
        <w:tc>
          <w:tcPr>
            <w:tcW w:w="1134" w:type="dxa"/>
            <w:vMerge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:rsidR="00C2756A" w:rsidRPr="00C2756A" w:rsidRDefault="00C2756A" w:rsidP="000B6B92">
            <w:pPr>
              <w:rPr>
                <w:rFonts w:ascii="GHEA Grapalat" w:hAnsi="GHEA Grapalat"/>
                <w:iCs/>
                <w:sz w:val="18"/>
                <w:szCs w:val="18"/>
              </w:rPr>
            </w:pPr>
            <w:proofErr w:type="spellStart"/>
            <w:r w:rsidRPr="00C2756A">
              <w:rPr>
                <w:rFonts w:ascii="GHEA Grapalat" w:hAnsi="GHEA Grapalat"/>
                <w:iCs/>
                <w:sz w:val="18"/>
                <w:szCs w:val="18"/>
              </w:rPr>
              <w:t>Էլեկտրոնային</w:t>
            </w:r>
            <w:proofErr w:type="spellEnd"/>
            <w:r w:rsidRPr="00C2756A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C2756A">
              <w:rPr>
                <w:rFonts w:ascii="GHEA Grapalat" w:hAnsi="GHEA Grapalat"/>
                <w:iCs/>
                <w:sz w:val="18"/>
                <w:szCs w:val="18"/>
              </w:rPr>
              <w:t>սոցիալական</w:t>
            </w:r>
            <w:proofErr w:type="spellEnd"/>
            <w:r w:rsidRPr="00C2756A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C2756A">
              <w:rPr>
                <w:rFonts w:ascii="GHEA Grapalat" w:hAnsi="GHEA Grapalat"/>
                <w:iCs/>
                <w:sz w:val="18"/>
                <w:szCs w:val="18"/>
              </w:rPr>
              <w:t>ծառայությունների</w:t>
            </w:r>
            <w:proofErr w:type="spellEnd"/>
            <w:r w:rsidRPr="00C2756A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C2756A">
              <w:rPr>
                <w:rFonts w:ascii="GHEA Grapalat" w:hAnsi="GHEA Grapalat"/>
                <w:iCs/>
                <w:sz w:val="18"/>
                <w:szCs w:val="18"/>
              </w:rPr>
              <w:t>մեկ</w:t>
            </w:r>
            <w:proofErr w:type="spellEnd"/>
            <w:r w:rsidRPr="00C2756A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C2756A">
              <w:rPr>
                <w:rFonts w:ascii="GHEA Grapalat" w:hAnsi="GHEA Grapalat"/>
                <w:iCs/>
                <w:sz w:val="18"/>
                <w:szCs w:val="18"/>
              </w:rPr>
              <w:t>միասնական</w:t>
            </w:r>
            <w:proofErr w:type="spellEnd"/>
            <w:r w:rsidRPr="00C2756A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C2756A">
              <w:rPr>
                <w:rFonts w:ascii="GHEA Grapalat" w:hAnsi="GHEA Grapalat"/>
                <w:iCs/>
                <w:sz w:val="18"/>
                <w:szCs w:val="18"/>
              </w:rPr>
              <w:t>տեղեկատվական</w:t>
            </w:r>
            <w:proofErr w:type="spellEnd"/>
            <w:r w:rsidRPr="00C2756A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C2756A">
              <w:rPr>
                <w:rFonts w:ascii="GHEA Grapalat" w:hAnsi="GHEA Grapalat"/>
                <w:iCs/>
                <w:sz w:val="18"/>
                <w:szCs w:val="18"/>
              </w:rPr>
              <w:t>համակարգի</w:t>
            </w:r>
            <w:proofErr w:type="spellEnd"/>
            <w:r w:rsidRPr="00C2756A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C2756A">
              <w:rPr>
                <w:rFonts w:ascii="GHEA Grapalat" w:hAnsi="GHEA Grapalat"/>
                <w:iCs/>
                <w:sz w:val="18"/>
                <w:szCs w:val="18"/>
              </w:rPr>
              <w:t>ներդրման</w:t>
            </w:r>
            <w:proofErr w:type="spellEnd"/>
            <w:r w:rsidRPr="00C2756A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C2756A">
              <w:rPr>
                <w:rFonts w:ascii="GHEA Grapalat" w:hAnsi="GHEA Grapalat"/>
                <w:iCs/>
                <w:sz w:val="18"/>
                <w:szCs w:val="18"/>
              </w:rPr>
              <w:t>արդյունքում</w:t>
            </w:r>
            <w:proofErr w:type="spellEnd"/>
            <w:r w:rsidRPr="00C2756A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C2756A">
              <w:rPr>
                <w:rFonts w:ascii="GHEA Grapalat" w:hAnsi="GHEA Grapalat"/>
                <w:iCs/>
                <w:sz w:val="18"/>
                <w:szCs w:val="18"/>
              </w:rPr>
              <w:t>համապատասխան</w:t>
            </w:r>
            <w:proofErr w:type="spellEnd"/>
            <w:r w:rsidRPr="00C2756A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C2756A">
              <w:rPr>
                <w:rFonts w:ascii="GHEA Grapalat" w:hAnsi="GHEA Grapalat"/>
                <w:iCs/>
                <w:sz w:val="18"/>
                <w:szCs w:val="18"/>
              </w:rPr>
              <w:t>արտաքին</w:t>
            </w:r>
            <w:proofErr w:type="spellEnd"/>
            <w:r w:rsidRPr="00C2756A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C2756A">
              <w:rPr>
                <w:rFonts w:ascii="GHEA Grapalat" w:hAnsi="GHEA Grapalat"/>
                <w:iCs/>
                <w:sz w:val="18"/>
                <w:szCs w:val="18"/>
              </w:rPr>
              <w:t>տվյալների</w:t>
            </w:r>
            <w:proofErr w:type="spellEnd"/>
            <w:r w:rsidRPr="00C2756A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C2756A">
              <w:rPr>
                <w:rFonts w:ascii="GHEA Grapalat" w:hAnsi="GHEA Grapalat"/>
                <w:iCs/>
                <w:sz w:val="18"/>
                <w:szCs w:val="18"/>
              </w:rPr>
              <w:t>շտեմարանների</w:t>
            </w:r>
            <w:proofErr w:type="spellEnd"/>
            <w:r w:rsidRPr="00C2756A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C2756A">
              <w:rPr>
                <w:rFonts w:ascii="GHEA Grapalat" w:hAnsi="GHEA Grapalat"/>
                <w:iCs/>
                <w:sz w:val="18"/>
                <w:szCs w:val="18"/>
              </w:rPr>
              <w:t>թիվը</w:t>
            </w:r>
            <w:proofErr w:type="spellEnd"/>
            <w:r w:rsidRPr="00C2756A">
              <w:rPr>
                <w:rFonts w:ascii="GHEA Grapalat" w:hAnsi="GHEA Grapalat"/>
                <w:iCs/>
                <w:sz w:val="18"/>
                <w:szCs w:val="18"/>
              </w:rPr>
              <w:t xml:space="preserve">, </w:t>
            </w:r>
            <w:proofErr w:type="spellStart"/>
            <w:r w:rsidRPr="00C2756A">
              <w:rPr>
                <w:rFonts w:ascii="GHEA Grapalat" w:hAnsi="GHEA Grapalat"/>
                <w:iCs/>
                <w:sz w:val="18"/>
                <w:szCs w:val="18"/>
              </w:rPr>
              <w:t>որոնցից</w:t>
            </w:r>
            <w:proofErr w:type="spellEnd"/>
            <w:r w:rsidRPr="00C2756A">
              <w:rPr>
                <w:rFonts w:ascii="GHEA Grapalat" w:hAnsi="GHEA Grapalat"/>
                <w:iCs/>
                <w:sz w:val="18"/>
                <w:szCs w:val="18"/>
              </w:rPr>
              <w:t xml:space="preserve"> ՄՍԾՏԿ-</w:t>
            </w:r>
            <w:proofErr w:type="spellStart"/>
            <w:r w:rsidRPr="00C2756A">
              <w:rPr>
                <w:rFonts w:ascii="GHEA Grapalat" w:hAnsi="GHEA Grapalat"/>
                <w:iCs/>
                <w:sz w:val="18"/>
                <w:szCs w:val="18"/>
              </w:rPr>
              <w:t>ների</w:t>
            </w:r>
            <w:proofErr w:type="spellEnd"/>
            <w:r w:rsidRPr="00C2756A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C2756A">
              <w:rPr>
                <w:rFonts w:ascii="GHEA Grapalat" w:hAnsi="GHEA Grapalat"/>
                <w:iCs/>
                <w:sz w:val="18"/>
                <w:szCs w:val="18"/>
              </w:rPr>
              <w:t>սոցիալական</w:t>
            </w:r>
            <w:proofErr w:type="spellEnd"/>
            <w:r w:rsidRPr="00C2756A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C2756A">
              <w:rPr>
                <w:rFonts w:ascii="GHEA Grapalat" w:hAnsi="GHEA Grapalat"/>
                <w:iCs/>
                <w:sz w:val="18"/>
                <w:szCs w:val="18"/>
              </w:rPr>
              <w:t>աշխատողները</w:t>
            </w:r>
            <w:proofErr w:type="spellEnd"/>
            <w:r w:rsidRPr="00C2756A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C2756A">
              <w:rPr>
                <w:rFonts w:ascii="GHEA Grapalat" w:hAnsi="GHEA Grapalat"/>
                <w:iCs/>
                <w:sz w:val="18"/>
                <w:szCs w:val="18"/>
              </w:rPr>
              <w:t>կարող</w:t>
            </w:r>
            <w:proofErr w:type="spellEnd"/>
            <w:r w:rsidRPr="00C2756A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C2756A">
              <w:rPr>
                <w:rFonts w:ascii="GHEA Grapalat" w:hAnsi="GHEA Grapalat"/>
                <w:iCs/>
                <w:sz w:val="18"/>
                <w:szCs w:val="18"/>
              </w:rPr>
              <w:t>են</w:t>
            </w:r>
            <w:proofErr w:type="spellEnd"/>
            <w:r w:rsidRPr="00C2756A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C2756A">
              <w:rPr>
                <w:rFonts w:ascii="GHEA Grapalat" w:hAnsi="GHEA Grapalat"/>
                <w:iCs/>
                <w:sz w:val="18"/>
                <w:szCs w:val="18"/>
              </w:rPr>
              <w:t>առցանց</w:t>
            </w:r>
            <w:proofErr w:type="spellEnd"/>
            <w:r w:rsidRPr="00C2756A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C2756A">
              <w:rPr>
                <w:rFonts w:ascii="GHEA Grapalat" w:hAnsi="GHEA Grapalat"/>
                <w:iCs/>
                <w:sz w:val="18"/>
                <w:szCs w:val="18"/>
              </w:rPr>
              <w:t>ստանալ</w:t>
            </w:r>
            <w:proofErr w:type="spellEnd"/>
            <w:r w:rsidRPr="00C2756A">
              <w:rPr>
                <w:rFonts w:ascii="GHEA Grapalat" w:hAnsi="GHEA Grapalat"/>
                <w:iCs/>
                <w:sz w:val="18"/>
                <w:szCs w:val="18"/>
              </w:rPr>
              <w:t>/</w:t>
            </w:r>
            <w:proofErr w:type="spellStart"/>
            <w:r w:rsidRPr="00C2756A">
              <w:rPr>
                <w:rFonts w:ascii="GHEA Grapalat" w:hAnsi="GHEA Grapalat"/>
                <w:iCs/>
                <w:sz w:val="18"/>
                <w:szCs w:val="18"/>
              </w:rPr>
              <w:t>ստուգել</w:t>
            </w:r>
            <w:proofErr w:type="spellEnd"/>
            <w:r w:rsidRPr="00C2756A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C2756A">
              <w:rPr>
                <w:rFonts w:ascii="GHEA Grapalat" w:hAnsi="GHEA Grapalat"/>
                <w:iCs/>
                <w:sz w:val="18"/>
                <w:szCs w:val="18"/>
              </w:rPr>
              <w:t>անհրաժեշտ</w:t>
            </w:r>
            <w:proofErr w:type="spellEnd"/>
            <w:r w:rsidRPr="00C2756A">
              <w:rPr>
                <w:rFonts w:ascii="GHEA Grapalat" w:hAnsi="GHEA Grapalat"/>
                <w:iCs/>
                <w:sz w:val="18"/>
                <w:szCs w:val="18"/>
              </w:rPr>
              <w:t xml:space="preserve"> </w:t>
            </w:r>
            <w:proofErr w:type="spellStart"/>
            <w:r w:rsidRPr="00C2756A">
              <w:rPr>
                <w:rFonts w:ascii="GHEA Grapalat" w:hAnsi="GHEA Grapalat"/>
                <w:iCs/>
                <w:sz w:val="18"/>
                <w:szCs w:val="18"/>
              </w:rPr>
              <w:t>տեղեկությունները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GHEA Grapalat" w:eastAsia="Calibri" w:hAnsi="GHEA Grapalat" w:cs="Sylfaen"/>
                <w:bCs/>
                <w:sz w:val="20"/>
                <w:szCs w:val="20"/>
                <w:lang w:val="en-GB"/>
              </w:rPr>
              <w:t>հատ</w:t>
            </w:r>
            <w:proofErr w:type="spellEnd"/>
          </w:p>
        </w:tc>
        <w:tc>
          <w:tcPr>
            <w:tcW w:w="1809" w:type="dxa"/>
            <w:vMerge/>
            <w:shd w:val="clear" w:color="auto" w:fill="auto"/>
          </w:tcPr>
          <w:p w:rsidR="00C2756A" w:rsidRPr="005F511D" w:rsidRDefault="00C2756A" w:rsidP="000B6B92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</w:tr>
    </w:tbl>
    <w:p w:rsidR="003200FD" w:rsidRPr="005F511D" w:rsidRDefault="003200FD" w:rsidP="003010D1">
      <w:pPr>
        <w:spacing w:after="0" w:line="240" w:lineRule="auto"/>
        <w:rPr>
          <w:rFonts w:ascii="GHEA Grapalat" w:eastAsia="Calibri" w:hAnsi="GHEA Grapalat" w:cs="Sylfaen"/>
          <w:bCs/>
          <w:sz w:val="20"/>
          <w:szCs w:val="20"/>
          <w:lang w:val="hy-AM"/>
        </w:rPr>
      </w:pPr>
    </w:p>
    <w:p w:rsidR="00B03B5B" w:rsidRPr="005F511D" w:rsidRDefault="00B03B5B" w:rsidP="003010D1">
      <w:pPr>
        <w:spacing w:after="0" w:line="240" w:lineRule="auto"/>
        <w:rPr>
          <w:rFonts w:ascii="GHEA Grapalat" w:eastAsia="Calibri" w:hAnsi="GHEA Grapalat" w:cs="Sylfaen"/>
          <w:sz w:val="20"/>
          <w:szCs w:val="20"/>
          <w:lang w:val="hy-AM" w:eastAsia="x-none"/>
        </w:rPr>
      </w:pPr>
      <w:r w:rsidRPr="005F511D">
        <w:rPr>
          <w:rFonts w:ascii="GHEA Grapalat" w:eastAsia="Calibri" w:hAnsi="GHEA Grapalat" w:cs="Sylfaen"/>
          <w:bCs/>
          <w:sz w:val="20"/>
          <w:szCs w:val="20"/>
          <w:lang w:val="hy-AM" w:eastAsia="x-none"/>
        </w:rPr>
        <w:t xml:space="preserve">4. ԾՐԱԳՐԻ ԱՐԴՅՈՒՆՔԱՅԻՆ ՉԱՓՈՐՈՇԻՉՆԵՐԻ ՄԱՆՐԱՄԱՍՆ ՆԿԱՐԱԳՐՈՒԹՅՈՒՆԸ </w:t>
      </w:r>
    </w:p>
    <w:p w:rsidR="00B03B5B" w:rsidRPr="005F511D" w:rsidRDefault="00B03B5B" w:rsidP="003010D1">
      <w:pPr>
        <w:spacing w:after="0" w:line="240" w:lineRule="auto"/>
        <w:rPr>
          <w:rFonts w:ascii="GHEA Grapalat" w:eastAsia="Calibri" w:hAnsi="GHEA Grapalat" w:cs="Sylfaen"/>
          <w:bCs/>
          <w:sz w:val="20"/>
          <w:szCs w:val="20"/>
          <w:lang w:val="hy-AM" w:eastAsia="x-none"/>
        </w:rPr>
      </w:pPr>
      <w:r w:rsidRPr="005F511D">
        <w:rPr>
          <w:rFonts w:ascii="GHEA Grapalat" w:eastAsia="Calibri" w:hAnsi="GHEA Grapalat" w:cs="Sylfaen"/>
          <w:bCs/>
          <w:sz w:val="20"/>
          <w:szCs w:val="20"/>
          <w:lang w:val="hy-AM" w:eastAsia="x-none"/>
        </w:rPr>
        <w:t xml:space="preserve">4.1 Աղյուսակ # 1 </w:t>
      </w:r>
    </w:p>
    <w:p w:rsidR="00B03B5B" w:rsidRPr="005F511D" w:rsidRDefault="00B03B5B" w:rsidP="003010D1">
      <w:pPr>
        <w:spacing w:after="0" w:line="240" w:lineRule="auto"/>
        <w:rPr>
          <w:rFonts w:ascii="GHEA Grapalat" w:eastAsia="Calibri" w:hAnsi="GHEA Grapalat" w:cs="Sylfaen"/>
          <w:bCs/>
          <w:sz w:val="20"/>
          <w:szCs w:val="20"/>
          <w:lang w:val="hy-AM" w:eastAsia="x-none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768"/>
      </w:tblGrid>
      <w:tr w:rsidR="00B03B5B" w:rsidRPr="005F511D" w:rsidTr="002939C7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B03B5B" w:rsidRPr="005F511D" w:rsidRDefault="00B03B5B" w:rsidP="003010D1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val="hy-AM" w:eastAsia="en-GB"/>
              </w:rPr>
            </w:pPr>
            <w:r w:rsidRPr="005F511D"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/>
              </w:rPr>
              <w:t>Չափորոշիչի նկարագրությունը</w:t>
            </w:r>
          </w:p>
        </w:tc>
      </w:tr>
      <w:tr w:rsidR="005D5EB0" w:rsidRPr="005F511D" w:rsidTr="00852427">
        <w:trPr>
          <w:trHeight w:val="338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D5EB0" w:rsidRPr="005F511D" w:rsidRDefault="005D5EB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 w:eastAsia="en-GB"/>
              </w:rPr>
            </w:pPr>
            <w:r w:rsidRPr="005F511D"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/>
              </w:rPr>
              <w:t>Չափորոշիչի անվանումը (հապավումը)</w:t>
            </w:r>
            <w:bookmarkStart w:id="2" w:name="_GoBack"/>
            <w:bookmarkEnd w:id="2"/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EB0" w:rsidRPr="005F511D" w:rsidRDefault="005D5EB0" w:rsidP="00C63AB6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proofErr w:type="spellStart"/>
            <w:r w:rsidRPr="000B6B92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>Շահառուի</w:t>
            </w:r>
            <w:proofErr w:type="spellEnd"/>
            <w:r w:rsidRPr="000B6B92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B92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>կողմից</w:t>
            </w:r>
            <w:proofErr w:type="spellEnd"/>
            <w:r w:rsidRPr="000B6B92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B92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>միասնական</w:t>
            </w:r>
            <w:proofErr w:type="spellEnd"/>
            <w:r w:rsidRPr="000B6B92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B92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>սոցիալական</w:t>
            </w:r>
            <w:proofErr w:type="spellEnd"/>
            <w:r w:rsidRPr="000B6B92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B92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>ծառայության</w:t>
            </w:r>
            <w:proofErr w:type="spellEnd"/>
            <w:r w:rsidRPr="000B6B92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B92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>տարածքային</w:t>
            </w:r>
            <w:proofErr w:type="spellEnd"/>
            <w:r w:rsidRPr="000B6B92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B92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>կենտրոնից</w:t>
            </w:r>
            <w:proofErr w:type="spellEnd"/>
            <w:r w:rsidRPr="000B6B92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B92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>նպաստներ</w:t>
            </w:r>
            <w:proofErr w:type="spellEnd"/>
            <w:r w:rsidRPr="000B6B92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0B6B92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>ծառայություններ</w:t>
            </w:r>
            <w:proofErr w:type="spellEnd"/>
            <w:r w:rsidRPr="000B6B92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B92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>ստանալու</w:t>
            </w:r>
            <w:proofErr w:type="spellEnd"/>
            <w:r w:rsidRPr="000B6B92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B92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>հետ</w:t>
            </w:r>
            <w:proofErr w:type="spellEnd"/>
            <w:r w:rsidRPr="000B6B92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B92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>կապված</w:t>
            </w:r>
            <w:proofErr w:type="spellEnd"/>
            <w:r w:rsidRPr="000B6B92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B92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>ծախսերի</w:t>
            </w:r>
            <w:proofErr w:type="spellEnd"/>
            <w:r w:rsidRPr="000B6B92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B92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>կրճատում</w:t>
            </w:r>
            <w:proofErr w:type="spellEnd"/>
            <w:r w:rsidRPr="000B6B92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B6B92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>միջին</w:t>
            </w:r>
            <w:proofErr w:type="spellEnd"/>
            <w:r w:rsidRPr="000B6B92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B6B92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>ծախս</w:t>
            </w:r>
            <w:proofErr w:type="spellEnd"/>
            <w:r w:rsidRPr="000B6B92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>)</w:t>
            </w:r>
          </w:p>
        </w:tc>
      </w:tr>
      <w:tr w:rsidR="005D5EB0" w:rsidRPr="005F511D" w:rsidTr="00852427">
        <w:trPr>
          <w:trHeight w:val="338"/>
        </w:trPr>
        <w:tc>
          <w:tcPr>
            <w:tcW w:w="2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:rsidR="005D5EB0" w:rsidRPr="005F511D" w:rsidRDefault="005D5EB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EB0" w:rsidRPr="000B6B92" w:rsidRDefault="005D5EB0" w:rsidP="00C63AB6">
            <w:pPr>
              <w:spacing w:after="0" w:line="240" w:lineRule="auto"/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proofErr w:type="spellStart"/>
            <w:r w:rsidRPr="005D5EB0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>Ամբողջությամբ</w:t>
            </w:r>
            <w:proofErr w:type="spellEnd"/>
            <w:r w:rsidRPr="005D5EB0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D5EB0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>գործող</w:t>
            </w:r>
            <w:proofErr w:type="spellEnd"/>
            <w:r w:rsidRPr="005D5EB0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 xml:space="preserve"> ՄՍԾՏԿ-</w:t>
            </w:r>
            <w:proofErr w:type="spellStart"/>
            <w:r w:rsidRPr="005D5EB0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>ների</w:t>
            </w:r>
            <w:proofErr w:type="spellEnd"/>
            <w:r w:rsidRPr="005D5EB0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D5EB0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>թիվը</w:t>
            </w:r>
            <w:proofErr w:type="spellEnd"/>
          </w:p>
        </w:tc>
      </w:tr>
      <w:tr w:rsidR="00C727F0" w:rsidRPr="005F511D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5F511D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 w:eastAsia="en-GB"/>
              </w:rPr>
            </w:pPr>
            <w:r w:rsidRPr="005F511D"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/>
              </w:rPr>
              <w:t>Կիրառման ոլորտ/տարածքը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7F0" w:rsidRPr="005F511D" w:rsidRDefault="000B6B92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eastAsia="en-GB"/>
              </w:rPr>
            </w:pPr>
            <w:r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</w:rPr>
              <w:t>Սոցիալական պաշտպանության ոլորտ</w:t>
            </w:r>
          </w:p>
        </w:tc>
      </w:tr>
      <w:tr w:rsidR="00C727F0" w:rsidRPr="005F511D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5F511D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 w:eastAsia="en-GB"/>
              </w:rPr>
            </w:pPr>
            <w:r w:rsidRPr="005F511D"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/>
              </w:rPr>
              <w:t xml:space="preserve">Սահմանումը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6CF0" w:rsidRPr="000B6B92" w:rsidRDefault="000B6B92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en-GB" w:eastAsia="en-GB"/>
              </w:rPr>
            </w:pPr>
            <w:r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en-GB" w:eastAsia="en-GB"/>
              </w:rPr>
              <w:t>-</w:t>
            </w:r>
          </w:p>
        </w:tc>
      </w:tr>
      <w:tr w:rsidR="005D5EB0" w:rsidRPr="005F511D" w:rsidTr="00012D38">
        <w:trPr>
          <w:trHeight w:val="113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D5EB0" w:rsidRPr="005F511D" w:rsidRDefault="005D5EB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 w:eastAsia="en-GB"/>
              </w:rPr>
            </w:pPr>
            <w:r w:rsidRPr="005F511D"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/>
              </w:rPr>
              <w:t xml:space="preserve">Չափման միավորը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EB0" w:rsidRPr="005F511D" w:rsidRDefault="005D5EB0" w:rsidP="000B6B92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eastAsia="en-GB"/>
              </w:rPr>
            </w:pPr>
            <w:r w:rsidRPr="005F511D"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</w:rPr>
              <w:t xml:space="preserve">ՀՀ դրամ </w:t>
            </w:r>
          </w:p>
        </w:tc>
      </w:tr>
      <w:tr w:rsidR="005D5EB0" w:rsidRPr="005F511D" w:rsidTr="00012D38">
        <w:trPr>
          <w:trHeight w:val="112"/>
        </w:trPr>
        <w:tc>
          <w:tcPr>
            <w:tcW w:w="2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:rsidR="005D5EB0" w:rsidRPr="005F511D" w:rsidRDefault="005D5EB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EB0" w:rsidRPr="005F511D" w:rsidRDefault="005D5EB0" w:rsidP="000B6B92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</w:rPr>
              <w:t>քանակ</w:t>
            </w:r>
          </w:p>
        </w:tc>
      </w:tr>
      <w:tr w:rsidR="00C727F0" w:rsidRPr="005F511D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5F511D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 w:eastAsia="en-GB"/>
              </w:rPr>
            </w:pPr>
            <w:r w:rsidRPr="005F511D"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/>
              </w:rPr>
              <w:t>Տեսակ/տիպը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7F0" w:rsidRPr="000B6B92" w:rsidRDefault="00C727F0" w:rsidP="000B6B92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val="en-GB" w:eastAsia="en-GB"/>
              </w:rPr>
            </w:pPr>
            <w:r w:rsidRPr="005F511D"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val="hy-AM"/>
              </w:rPr>
              <w:t xml:space="preserve">վերջնական արդյունք, միջոցառման արդյունք՝ </w:t>
            </w:r>
            <w:r w:rsidR="000B6B92"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val="en-GB"/>
              </w:rPr>
              <w:t>դրամ</w:t>
            </w:r>
          </w:p>
        </w:tc>
      </w:tr>
      <w:tr w:rsidR="00C727F0" w:rsidRPr="005F511D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5F511D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 w:eastAsia="en-GB"/>
              </w:rPr>
            </w:pPr>
            <w:r w:rsidRPr="005F511D"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/>
              </w:rPr>
              <w:t>Ներկայացման բացվածքը/կառուցվածքը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7F0" w:rsidRPr="005F511D" w:rsidRDefault="000B6B92" w:rsidP="000B6B92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val="en-GB" w:eastAsia="en-GB"/>
              </w:rPr>
            </w:pPr>
            <w:r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val="en-GB" w:eastAsia="en-GB"/>
              </w:rPr>
              <w:t xml:space="preserve">Միջոցառման վերջնական արդյուքնի համար տվյալները նախատեսվում են հավաքվել հետազոտության իրականացման արդյունքում:  </w:t>
            </w:r>
          </w:p>
        </w:tc>
      </w:tr>
      <w:tr w:rsidR="00C727F0" w:rsidRPr="005F511D" w:rsidTr="002939C7">
        <w:trPr>
          <w:trHeight w:val="175"/>
        </w:trPr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5F511D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val="hy-AM" w:eastAsia="en-GB"/>
              </w:rPr>
            </w:pPr>
            <w:r w:rsidRPr="005F511D"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/>
              </w:rPr>
              <w:t>Տվյալների ստացումը</w:t>
            </w:r>
          </w:p>
        </w:tc>
      </w:tr>
      <w:tr w:rsidR="00C727F0" w:rsidRPr="005F511D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5F511D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 w:eastAsia="en-GB"/>
              </w:rPr>
            </w:pPr>
            <w:r w:rsidRPr="005F511D"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/>
              </w:rPr>
              <w:t>Տվյալների հավաքագրման մեթոդը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7F0" w:rsidRPr="005F511D" w:rsidRDefault="00C727F0" w:rsidP="006714FE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eastAsia="en-GB"/>
              </w:rPr>
            </w:pPr>
            <w:r w:rsidRPr="005F511D"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</w:rPr>
              <w:t xml:space="preserve">Հաշվետվություններ և </w:t>
            </w:r>
            <w:r w:rsidR="006714FE" w:rsidRPr="005F511D"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</w:rPr>
              <w:t>հետազոտություն</w:t>
            </w:r>
          </w:p>
        </w:tc>
      </w:tr>
      <w:tr w:rsidR="00C727F0" w:rsidRPr="005F511D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5F511D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 w:eastAsia="en-GB"/>
              </w:rPr>
            </w:pPr>
            <w:r w:rsidRPr="005F511D"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/>
              </w:rPr>
              <w:t>Տվյալների հավաքագրման հաճախականությունը կամ ժամկետները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7F0" w:rsidRPr="005F511D" w:rsidRDefault="006714FE" w:rsidP="00BC538A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eastAsia="en-GB"/>
              </w:rPr>
            </w:pPr>
            <w:r w:rsidRPr="005F511D"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</w:rPr>
              <w:t>Տարեկան</w:t>
            </w:r>
          </w:p>
        </w:tc>
      </w:tr>
      <w:tr w:rsidR="00C727F0" w:rsidRPr="005F511D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5F511D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 w:eastAsia="en-GB"/>
              </w:rPr>
            </w:pPr>
            <w:r w:rsidRPr="005F511D"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/>
              </w:rPr>
              <w:t>Պատասխանատու միավորը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7F0" w:rsidRPr="005F511D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val="hy-AM" w:eastAsia="en-GB"/>
              </w:rPr>
            </w:pPr>
            <w:r w:rsidRPr="005F511D"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val="hy-AM"/>
              </w:rPr>
              <w:t>ՀՀ աշխատանքի և սոցիալական հարցերի նախարարություն</w:t>
            </w:r>
          </w:p>
        </w:tc>
      </w:tr>
      <w:tr w:rsidR="00C727F0" w:rsidRPr="005F511D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5F511D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 w:eastAsia="en-GB"/>
              </w:rPr>
            </w:pPr>
            <w:r w:rsidRPr="005F511D"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/>
              </w:rPr>
              <w:t xml:space="preserve">Տվյալների ստացման հետ կապված ծախսերի </w:t>
            </w:r>
            <w:r w:rsidRPr="005F511D"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/>
              </w:rPr>
              <w:lastRenderedPageBreak/>
              <w:t>գնահատական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7F0" w:rsidRPr="005F511D" w:rsidRDefault="00BC538A" w:rsidP="00BC538A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eastAsia="en-GB"/>
              </w:rPr>
            </w:pPr>
            <w:r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eastAsia="en-GB"/>
              </w:rPr>
              <w:lastRenderedPageBreak/>
              <w:t>Իրականացվում են հետազոտության ծավալների գնահատման նախնական աշխատանքներ:</w:t>
            </w:r>
          </w:p>
        </w:tc>
      </w:tr>
      <w:tr w:rsidR="00C727F0" w:rsidRPr="005F511D" w:rsidTr="002939C7">
        <w:tc>
          <w:tcPr>
            <w:tcW w:w="10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5F511D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 w:eastAsia="en-GB"/>
              </w:rPr>
            </w:pPr>
            <w:r w:rsidRPr="005F511D"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/>
              </w:rPr>
              <w:lastRenderedPageBreak/>
              <w:t>Այլ նշումներ</w:t>
            </w:r>
          </w:p>
        </w:tc>
      </w:tr>
      <w:tr w:rsidR="005D5EB0" w:rsidRPr="005F511D" w:rsidTr="0059706E">
        <w:trPr>
          <w:trHeight w:val="226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D5EB0" w:rsidRPr="005F511D" w:rsidRDefault="005D5EB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 w:eastAsia="en-GB"/>
              </w:rPr>
            </w:pPr>
            <w:r w:rsidRPr="005F511D"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/>
              </w:rPr>
              <w:t>Ցուցանիշի ելակետային տվյալը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EB0" w:rsidRDefault="005D5EB0" w:rsidP="00E66DED">
            <w:pPr>
              <w:spacing w:after="0" w:line="240" w:lineRule="auto"/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5A1173">
              <w:rPr>
                <w:rFonts w:ascii="GHEA Grapalat" w:eastAsia="Calibri" w:hAnsi="GHEA Grapalat" w:cs="Sylfaen"/>
                <w:bCs/>
                <w:sz w:val="20"/>
                <w:szCs w:val="20"/>
              </w:rPr>
              <w:t>3026</w:t>
            </w: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դրամ</w:t>
            </w:r>
            <w:proofErr w:type="spellEnd"/>
          </w:p>
          <w:p w:rsidR="005D5EB0" w:rsidRPr="005F511D" w:rsidRDefault="005D5EB0" w:rsidP="00E66DED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val="en-GB" w:eastAsia="en-GB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2015թ.</w:t>
            </w:r>
          </w:p>
        </w:tc>
      </w:tr>
      <w:tr w:rsidR="005D5EB0" w:rsidRPr="005F511D" w:rsidTr="0059706E">
        <w:trPr>
          <w:trHeight w:val="225"/>
        </w:trPr>
        <w:tc>
          <w:tcPr>
            <w:tcW w:w="2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:rsidR="005D5EB0" w:rsidRPr="005F511D" w:rsidRDefault="005D5EB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EB0" w:rsidRDefault="005D5EB0" w:rsidP="00E66DED">
            <w:pPr>
              <w:spacing w:after="0" w:line="240" w:lineRule="auto"/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  <w:p w:rsidR="005D5EB0" w:rsidRPr="005A1173" w:rsidRDefault="005D5EB0" w:rsidP="00E66DED">
            <w:pPr>
              <w:spacing w:after="0" w:line="240" w:lineRule="auto"/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2015թ.</w:t>
            </w:r>
          </w:p>
        </w:tc>
      </w:tr>
      <w:tr w:rsidR="00C727F0" w:rsidRPr="005F511D" w:rsidTr="002939C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5F511D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 w:eastAsia="en-GB"/>
              </w:rPr>
            </w:pPr>
            <w:r w:rsidRPr="005F511D"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/>
              </w:rPr>
              <w:t>Հենանիշային (benchmark) ցուցանիշները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14FE" w:rsidRPr="005F511D" w:rsidRDefault="005A1173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val="en-GB" w:eastAsia="en-GB"/>
              </w:rPr>
            </w:pPr>
            <w:r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val="en-GB" w:eastAsia="en-GB"/>
              </w:rPr>
              <w:t>-</w:t>
            </w:r>
          </w:p>
          <w:p w:rsidR="006714FE" w:rsidRPr="005F511D" w:rsidRDefault="006714FE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val="en-GB" w:eastAsia="en-GB"/>
              </w:rPr>
            </w:pPr>
          </w:p>
        </w:tc>
      </w:tr>
      <w:tr w:rsidR="005D5EB0" w:rsidRPr="005F511D" w:rsidTr="00465E7D">
        <w:trPr>
          <w:trHeight w:val="226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5D5EB0" w:rsidRPr="005F511D" w:rsidRDefault="005D5EB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 w:eastAsia="en-GB"/>
              </w:rPr>
            </w:pPr>
            <w:r w:rsidRPr="005F511D"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/>
              </w:rPr>
              <w:t>Թիրախային ցուցանիշը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EB0" w:rsidRDefault="005D5EB0" w:rsidP="006714FE">
            <w:pPr>
              <w:spacing w:after="0" w:line="240" w:lineRule="auto"/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5F511D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2476-ից </w:t>
            </w:r>
            <w:proofErr w:type="spellStart"/>
            <w:r w:rsidRPr="005F511D">
              <w:rPr>
                <w:rFonts w:ascii="GHEA Grapalat" w:eastAsia="Calibri" w:hAnsi="GHEA Grapalat" w:cs="Sylfaen"/>
                <w:bCs/>
                <w:sz w:val="20"/>
                <w:szCs w:val="20"/>
              </w:rPr>
              <w:t>պակաս</w:t>
            </w:r>
            <w:proofErr w:type="spellEnd"/>
          </w:p>
          <w:p w:rsidR="005D5EB0" w:rsidRPr="005F511D" w:rsidRDefault="005D5EB0" w:rsidP="005A1173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val="en-GB" w:eastAsia="en-GB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2023թ.</w:t>
            </w:r>
          </w:p>
        </w:tc>
      </w:tr>
      <w:tr w:rsidR="005D5EB0" w:rsidRPr="005F511D" w:rsidTr="00465E7D">
        <w:trPr>
          <w:trHeight w:val="225"/>
        </w:trPr>
        <w:tc>
          <w:tcPr>
            <w:tcW w:w="2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</w:tcPr>
          <w:p w:rsidR="005D5EB0" w:rsidRPr="005F511D" w:rsidRDefault="005D5EB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EB0" w:rsidRDefault="005D5EB0" w:rsidP="006714FE">
            <w:pPr>
              <w:spacing w:after="0" w:line="240" w:lineRule="auto"/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35 </w:t>
            </w:r>
            <w:proofErr w:type="spellStart"/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հատ</w:t>
            </w:r>
            <w:proofErr w:type="spellEnd"/>
          </w:p>
          <w:p w:rsidR="005D5EB0" w:rsidRPr="005F511D" w:rsidRDefault="005D5EB0" w:rsidP="006714FE">
            <w:pPr>
              <w:spacing w:after="0" w:line="240" w:lineRule="auto"/>
              <w:jc w:val="both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bCs/>
                <w:sz w:val="20"/>
                <w:szCs w:val="20"/>
              </w:rPr>
              <w:t>2023թ.</w:t>
            </w:r>
          </w:p>
        </w:tc>
      </w:tr>
      <w:tr w:rsidR="00C727F0" w:rsidRPr="005F511D" w:rsidTr="006714F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5F511D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 w:eastAsia="en-GB"/>
              </w:rPr>
            </w:pPr>
            <w:r w:rsidRPr="005F511D"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/>
              </w:rPr>
              <w:t>Սահմանափակումները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7F0" w:rsidRPr="005F511D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 w:eastAsia="en-GB"/>
              </w:rPr>
            </w:pPr>
          </w:p>
        </w:tc>
      </w:tr>
      <w:tr w:rsidR="00C727F0" w:rsidRPr="005F511D" w:rsidTr="006714FE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C727F0" w:rsidRPr="005F511D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 w:eastAsia="en-GB"/>
              </w:rPr>
            </w:pPr>
            <w:r w:rsidRPr="005F511D"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/>
              </w:rPr>
              <w:t>Այլ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7F0" w:rsidRPr="005F511D" w:rsidRDefault="00C727F0" w:rsidP="00C727F0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noProof/>
                <w:sz w:val="20"/>
                <w:szCs w:val="20"/>
                <w:lang w:val="hy-AM" w:eastAsia="en-GB"/>
              </w:rPr>
            </w:pPr>
          </w:p>
        </w:tc>
      </w:tr>
    </w:tbl>
    <w:p w:rsidR="002F326C" w:rsidRPr="005F511D" w:rsidRDefault="002F326C" w:rsidP="003010D1">
      <w:pPr>
        <w:spacing w:after="0" w:line="240" w:lineRule="auto"/>
        <w:rPr>
          <w:rFonts w:ascii="GHEA Grapalat" w:hAnsi="GHEA Grapalat"/>
          <w:sz w:val="20"/>
          <w:szCs w:val="20"/>
        </w:rPr>
      </w:pPr>
    </w:p>
    <w:p w:rsidR="003010D1" w:rsidRPr="005F511D" w:rsidRDefault="003010D1" w:rsidP="003010D1">
      <w:pPr>
        <w:spacing w:after="0" w:line="240" w:lineRule="auto"/>
        <w:jc w:val="center"/>
        <w:rPr>
          <w:rFonts w:ascii="GHEA Grapalat" w:eastAsia="Times New Roman" w:hAnsi="GHEA Grapalat" w:cs="Sylfaen"/>
          <w:bCs/>
          <w:noProof/>
          <w:sz w:val="20"/>
          <w:szCs w:val="20"/>
          <w:lang w:eastAsia="en-GB"/>
        </w:rPr>
      </w:pPr>
    </w:p>
    <w:p w:rsidR="00B03B5B" w:rsidRPr="005F511D" w:rsidRDefault="00B03B5B" w:rsidP="003010D1">
      <w:pPr>
        <w:spacing w:after="0" w:line="240" w:lineRule="auto"/>
        <w:jc w:val="center"/>
        <w:rPr>
          <w:rFonts w:ascii="GHEA Grapalat" w:eastAsia="Times New Roman" w:hAnsi="GHEA Grapalat" w:cs="Sylfaen"/>
          <w:noProof/>
          <w:sz w:val="20"/>
          <w:szCs w:val="20"/>
          <w:lang w:val="hy-AM"/>
        </w:rPr>
      </w:pPr>
    </w:p>
    <w:p w:rsidR="00B03B5B" w:rsidRPr="005F511D" w:rsidRDefault="00B03B5B" w:rsidP="003010D1">
      <w:pPr>
        <w:spacing w:after="0" w:line="240" w:lineRule="auto"/>
        <w:jc w:val="center"/>
        <w:rPr>
          <w:rFonts w:ascii="GHEA Grapalat" w:eastAsia="Times New Roman" w:hAnsi="GHEA Grapalat" w:cs="Times New Roman"/>
          <w:noProof/>
          <w:sz w:val="20"/>
          <w:szCs w:val="20"/>
        </w:rPr>
      </w:pPr>
      <w:r w:rsidRPr="005F511D">
        <w:rPr>
          <w:rFonts w:ascii="GHEA Grapalat" w:eastAsia="Times New Roman" w:hAnsi="GHEA Grapalat" w:cs="Times New Roman"/>
          <w:noProof/>
          <w:sz w:val="20"/>
          <w:szCs w:val="20"/>
          <w:lang w:val="hy-AM"/>
        </w:rPr>
        <w:t xml:space="preserve"> </w:t>
      </w:r>
    </w:p>
    <w:p w:rsidR="005F511D" w:rsidRPr="005F511D" w:rsidRDefault="005F511D">
      <w:pPr>
        <w:spacing w:after="0" w:line="240" w:lineRule="auto"/>
        <w:jc w:val="center"/>
        <w:rPr>
          <w:rFonts w:ascii="GHEA Grapalat" w:eastAsia="Times New Roman" w:hAnsi="GHEA Grapalat" w:cs="Times New Roman"/>
          <w:noProof/>
          <w:sz w:val="20"/>
          <w:szCs w:val="20"/>
        </w:rPr>
      </w:pPr>
    </w:p>
    <w:sectPr w:rsidR="005F511D" w:rsidRPr="005F511D" w:rsidSect="00A53EC6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n AMU">
    <w:altName w:val="Arial Unicode MS"/>
    <w:charset w:val="00"/>
    <w:family w:val="auto"/>
    <w:pitch w:val="variable"/>
    <w:sig w:usb0="00000000" w:usb1="5000000B" w:usb2="00000000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TEK Courier">
    <w:altName w:val="Courier New"/>
    <w:charset w:val="00"/>
    <w:family w:val="roman"/>
    <w:pitch w:val="fixed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0180E"/>
    <w:multiLevelType w:val="hybridMultilevel"/>
    <w:tmpl w:val="596CD828"/>
    <w:lvl w:ilvl="0" w:tplc="5C8E19A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64F51"/>
    <w:multiLevelType w:val="hybridMultilevel"/>
    <w:tmpl w:val="D01EA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08760B"/>
    <w:multiLevelType w:val="hybridMultilevel"/>
    <w:tmpl w:val="CB8664EA"/>
    <w:lvl w:ilvl="0" w:tplc="DA0A3410">
      <w:start w:val="1"/>
      <w:numFmt w:val="decimal"/>
      <w:lvlText w:val="%1."/>
      <w:lvlJc w:val="left"/>
      <w:pPr>
        <w:ind w:left="720" w:hanging="360"/>
      </w:pPr>
      <w:rPr>
        <w:rFonts w:eastAsiaTheme="minorHAns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5239D8"/>
    <w:multiLevelType w:val="hybridMultilevel"/>
    <w:tmpl w:val="E5D25F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11160"/>
    <w:multiLevelType w:val="hybridMultilevel"/>
    <w:tmpl w:val="057A7CB6"/>
    <w:lvl w:ilvl="0" w:tplc="BD54E4B6">
      <w:start w:val="1"/>
      <w:numFmt w:val="decimal"/>
      <w:lvlText w:val="%1."/>
      <w:lvlJc w:val="left"/>
      <w:pPr>
        <w:ind w:left="0" w:firstLine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F00EEF"/>
    <w:multiLevelType w:val="hybridMultilevel"/>
    <w:tmpl w:val="471448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30431F"/>
    <w:multiLevelType w:val="hybridMultilevel"/>
    <w:tmpl w:val="5CC80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C319BF"/>
    <w:multiLevelType w:val="multilevel"/>
    <w:tmpl w:val="0409001F"/>
    <w:lvl w:ilvl="0">
      <w:start w:val="1"/>
      <w:numFmt w:val="decimal"/>
      <w:lvlText w:val="%1."/>
      <w:lvlJc w:val="left"/>
      <w:pPr>
        <w:ind w:left="495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538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581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631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682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732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783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833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8910" w:hanging="1440"/>
      </w:pPr>
      <w:rPr>
        <w:rFonts w:cs="Times New Roman"/>
      </w:rPr>
    </w:lvl>
  </w:abstractNum>
  <w:abstractNum w:abstractNumId="8">
    <w:nsid w:val="6A18750A"/>
    <w:multiLevelType w:val="hybridMultilevel"/>
    <w:tmpl w:val="A3E4E2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42416A"/>
    <w:multiLevelType w:val="multilevel"/>
    <w:tmpl w:val="61CAF2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794F2A5F"/>
    <w:multiLevelType w:val="multilevel"/>
    <w:tmpl w:val="1F30BF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2"/>
  </w:num>
  <w:num w:numId="4">
    <w:abstractNumId w:val="7"/>
  </w:num>
  <w:num w:numId="5">
    <w:abstractNumId w:val="3"/>
  </w:num>
  <w:num w:numId="6">
    <w:abstractNumId w:val="4"/>
  </w:num>
  <w:num w:numId="7">
    <w:abstractNumId w:val="9"/>
  </w:num>
  <w:num w:numId="8">
    <w:abstractNumId w:val="1"/>
  </w:num>
  <w:num w:numId="9">
    <w:abstractNumId w:val="8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557"/>
    <w:rsid w:val="00005FC5"/>
    <w:rsid w:val="000269A1"/>
    <w:rsid w:val="0006180B"/>
    <w:rsid w:val="000B6B92"/>
    <w:rsid w:val="000D3229"/>
    <w:rsid w:val="000D5C4C"/>
    <w:rsid w:val="000E1AA4"/>
    <w:rsid w:val="000E3E7D"/>
    <w:rsid w:val="000F36AA"/>
    <w:rsid w:val="00100651"/>
    <w:rsid w:val="001A407D"/>
    <w:rsid w:val="001C1A22"/>
    <w:rsid w:val="001C5AAD"/>
    <w:rsid w:val="001C6693"/>
    <w:rsid w:val="001D4D26"/>
    <w:rsid w:val="001E5EAE"/>
    <w:rsid w:val="00205931"/>
    <w:rsid w:val="0020756C"/>
    <w:rsid w:val="00215E49"/>
    <w:rsid w:val="002738E5"/>
    <w:rsid w:val="00287073"/>
    <w:rsid w:val="00291D8F"/>
    <w:rsid w:val="002939C7"/>
    <w:rsid w:val="002B1B13"/>
    <w:rsid w:val="002C64B1"/>
    <w:rsid w:val="002D1BDE"/>
    <w:rsid w:val="002E3C7D"/>
    <w:rsid w:val="002F326C"/>
    <w:rsid w:val="003010D1"/>
    <w:rsid w:val="003200FD"/>
    <w:rsid w:val="00323A8E"/>
    <w:rsid w:val="0034414F"/>
    <w:rsid w:val="00397226"/>
    <w:rsid w:val="003A5A05"/>
    <w:rsid w:val="003A7574"/>
    <w:rsid w:val="003C409F"/>
    <w:rsid w:val="003E7915"/>
    <w:rsid w:val="00427FEA"/>
    <w:rsid w:val="0043498D"/>
    <w:rsid w:val="004B5895"/>
    <w:rsid w:val="004B7269"/>
    <w:rsid w:val="004C4021"/>
    <w:rsid w:val="004D5E39"/>
    <w:rsid w:val="004F2B19"/>
    <w:rsid w:val="005271F6"/>
    <w:rsid w:val="00566A80"/>
    <w:rsid w:val="00567A7E"/>
    <w:rsid w:val="0058092B"/>
    <w:rsid w:val="005942D1"/>
    <w:rsid w:val="005A1173"/>
    <w:rsid w:val="005B21AC"/>
    <w:rsid w:val="005B383C"/>
    <w:rsid w:val="005C1495"/>
    <w:rsid w:val="005D5EB0"/>
    <w:rsid w:val="005F125C"/>
    <w:rsid w:val="005F511D"/>
    <w:rsid w:val="005F6009"/>
    <w:rsid w:val="0060365E"/>
    <w:rsid w:val="00615CE9"/>
    <w:rsid w:val="006216B2"/>
    <w:rsid w:val="00622F7E"/>
    <w:rsid w:val="006337D7"/>
    <w:rsid w:val="00661600"/>
    <w:rsid w:val="006714FE"/>
    <w:rsid w:val="0067176E"/>
    <w:rsid w:val="00671BA8"/>
    <w:rsid w:val="00686D24"/>
    <w:rsid w:val="006A2EB2"/>
    <w:rsid w:val="006A703C"/>
    <w:rsid w:val="006B3FD0"/>
    <w:rsid w:val="006B7451"/>
    <w:rsid w:val="006D633C"/>
    <w:rsid w:val="006E414C"/>
    <w:rsid w:val="006F6E78"/>
    <w:rsid w:val="006F7EB9"/>
    <w:rsid w:val="00704AB1"/>
    <w:rsid w:val="00714B4C"/>
    <w:rsid w:val="00734C0F"/>
    <w:rsid w:val="00735FFC"/>
    <w:rsid w:val="00736766"/>
    <w:rsid w:val="00750802"/>
    <w:rsid w:val="007A05E6"/>
    <w:rsid w:val="007D3557"/>
    <w:rsid w:val="007D6268"/>
    <w:rsid w:val="007F6D27"/>
    <w:rsid w:val="00807AD5"/>
    <w:rsid w:val="00810441"/>
    <w:rsid w:val="00812C0C"/>
    <w:rsid w:val="00813FC4"/>
    <w:rsid w:val="00853842"/>
    <w:rsid w:val="00870A15"/>
    <w:rsid w:val="00870CD5"/>
    <w:rsid w:val="00871D92"/>
    <w:rsid w:val="008806FA"/>
    <w:rsid w:val="00886039"/>
    <w:rsid w:val="008B7747"/>
    <w:rsid w:val="008C0E3C"/>
    <w:rsid w:val="008E35A0"/>
    <w:rsid w:val="008E4222"/>
    <w:rsid w:val="008F03E1"/>
    <w:rsid w:val="00920574"/>
    <w:rsid w:val="00970F08"/>
    <w:rsid w:val="009853F6"/>
    <w:rsid w:val="009E63F2"/>
    <w:rsid w:val="00A53EC6"/>
    <w:rsid w:val="00A64295"/>
    <w:rsid w:val="00A70A68"/>
    <w:rsid w:val="00AB28AD"/>
    <w:rsid w:val="00AB4A1B"/>
    <w:rsid w:val="00AF06C8"/>
    <w:rsid w:val="00B03B5B"/>
    <w:rsid w:val="00B06CF0"/>
    <w:rsid w:val="00B06D74"/>
    <w:rsid w:val="00B370D2"/>
    <w:rsid w:val="00BB1877"/>
    <w:rsid w:val="00BC2F36"/>
    <w:rsid w:val="00BC538A"/>
    <w:rsid w:val="00BE7010"/>
    <w:rsid w:val="00BF59CA"/>
    <w:rsid w:val="00C00663"/>
    <w:rsid w:val="00C05E3A"/>
    <w:rsid w:val="00C07A56"/>
    <w:rsid w:val="00C07D19"/>
    <w:rsid w:val="00C1073E"/>
    <w:rsid w:val="00C2756A"/>
    <w:rsid w:val="00C573D9"/>
    <w:rsid w:val="00C62377"/>
    <w:rsid w:val="00C63AB6"/>
    <w:rsid w:val="00C64CD8"/>
    <w:rsid w:val="00C727F0"/>
    <w:rsid w:val="00C86EF8"/>
    <w:rsid w:val="00CB2486"/>
    <w:rsid w:val="00CC1B84"/>
    <w:rsid w:val="00CF7B96"/>
    <w:rsid w:val="00D1630D"/>
    <w:rsid w:val="00D362D0"/>
    <w:rsid w:val="00D76427"/>
    <w:rsid w:val="00D808CD"/>
    <w:rsid w:val="00D815B7"/>
    <w:rsid w:val="00D834DD"/>
    <w:rsid w:val="00DC1E3D"/>
    <w:rsid w:val="00DD3823"/>
    <w:rsid w:val="00DE10D2"/>
    <w:rsid w:val="00E11976"/>
    <w:rsid w:val="00E52C56"/>
    <w:rsid w:val="00E52E80"/>
    <w:rsid w:val="00E566C7"/>
    <w:rsid w:val="00E57ACB"/>
    <w:rsid w:val="00E66DED"/>
    <w:rsid w:val="00E75199"/>
    <w:rsid w:val="00E9487E"/>
    <w:rsid w:val="00EA3A35"/>
    <w:rsid w:val="00EB273A"/>
    <w:rsid w:val="00EB459B"/>
    <w:rsid w:val="00EB77A5"/>
    <w:rsid w:val="00ED0770"/>
    <w:rsid w:val="00ED5C26"/>
    <w:rsid w:val="00F10632"/>
    <w:rsid w:val="00F355C0"/>
    <w:rsid w:val="00F658A4"/>
    <w:rsid w:val="00F72A5C"/>
    <w:rsid w:val="00F85112"/>
    <w:rsid w:val="00FB6384"/>
    <w:rsid w:val="00FF0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aliases w:val="Paranum"/>
    <w:basedOn w:val="Normal"/>
    <w:next w:val="Heading3"/>
    <w:link w:val="Heading2Char"/>
    <w:qFormat/>
    <w:rsid w:val="005F511D"/>
    <w:pPr>
      <w:keepNext/>
      <w:overflowPunct w:val="0"/>
      <w:autoSpaceDE w:val="0"/>
      <w:autoSpaceDN w:val="0"/>
      <w:adjustRightInd w:val="0"/>
      <w:spacing w:after="220" w:line="240" w:lineRule="auto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0"/>
      <w:lang w:val="en-GB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51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BC2F3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C2F36"/>
  </w:style>
  <w:style w:type="paragraph" w:styleId="ListParagraph">
    <w:name w:val="List Paragraph"/>
    <w:aliases w:val="Akapit z listą BS,Bullets,List Paragraph 1,List_Paragraph,Multilevel para_II,List Paragraph1,References,List Paragraph (numbered (a)),IBL List Paragraph,List Paragraph nowy,Numbered List Paragraph,List Paragraph-ExecSummary"/>
    <w:basedOn w:val="Normal"/>
    <w:link w:val="ListParagraphChar"/>
    <w:uiPriority w:val="34"/>
    <w:qFormat/>
    <w:rsid w:val="0075080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Akapit z listą BS Char,Bullets Char,List Paragraph 1 Char,List_Paragraph Char,Multilevel para_II Char,List Paragraph1 Char,References Char,List Paragraph (numbered (a)) Char,IBL List Paragraph Char,List Paragraph nowy Char"/>
    <w:basedOn w:val="DefaultParagraphFont"/>
    <w:link w:val="ListParagraph"/>
    <w:uiPriority w:val="34"/>
    <w:rsid w:val="005F6009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aliases w:val="Paranum Char"/>
    <w:basedOn w:val="DefaultParagraphFont"/>
    <w:link w:val="Heading2"/>
    <w:rsid w:val="005F511D"/>
    <w:rPr>
      <w:rFonts w:ascii="Times New Roman" w:eastAsia="Times New Roman" w:hAnsi="Times New Roman" w:cs="Times New Roman"/>
      <w:b/>
      <w:sz w:val="28"/>
      <w:szCs w:val="20"/>
      <w:lang w:val="en-GB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511D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aliases w:val="Paranum"/>
    <w:basedOn w:val="Normal"/>
    <w:next w:val="Heading3"/>
    <w:link w:val="Heading2Char"/>
    <w:qFormat/>
    <w:rsid w:val="005F511D"/>
    <w:pPr>
      <w:keepNext/>
      <w:overflowPunct w:val="0"/>
      <w:autoSpaceDE w:val="0"/>
      <w:autoSpaceDN w:val="0"/>
      <w:adjustRightInd w:val="0"/>
      <w:spacing w:after="220" w:line="240" w:lineRule="auto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0"/>
      <w:lang w:val="en-GB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51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BC2F3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C2F36"/>
  </w:style>
  <w:style w:type="paragraph" w:styleId="ListParagraph">
    <w:name w:val="List Paragraph"/>
    <w:aliases w:val="Akapit z listą BS,Bullets,List Paragraph 1,List_Paragraph,Multilevel para_II,List Paragraph1,References,List Paragraph (numbered (a)),IBL List Paragraph,List Paragraph nowy,Numbered List Paragraph,List Paragraph-ExecSummary"/>
    <w:basedOn w:val="Normal"/>
    <w:link w:val="ListParagraphChar"/>
    <w:uiPriority w:val="34"/>
    <w:qFormat/>
    <w:rsid w:val="0075080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Akapit z listą BS Char,Bullets Char,List Paragraph 1 Char,List_Paragraph Char,Multilevel para_II Char,List Paragraph1 Char,References Char,List Paragraph (numbered (a)) Char,IBL List Paragraph Char,List Paragraph nowy Char"/>
    <w:basedOn w:val="DefaultParagraphFont"/>
    <w:link w:val="ListParagraph"/>
    <w:uiPriority w:val="34"/>
    <w:rsid w:val="005F6009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aliases w:val="Paranum Char"/>
    <w:basedOn w:val="DefaultParagraphFont"/>
    <w:link w:val="Heading2"/>
    <w:rsid w:val="005F511D"/>
    <w:rPr>
      <w:rFonts w:ascii="Times New Roman" w:eastAsia="Times New Roman" w:hAnsi="Times New Roman" w:cs="Times New Roman"/>
      <w:b/>
      <w:sz w:val="28"/>
      <w:szCs w:val="20"/>
      <w:lang w:val="en-GB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511D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5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DDAF5-490B-4271-8C16-B3B9987B8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7</Pages>
  <Words>1245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Anahit.Hamzyan</dc:creator>
  <cp:keywords>https:/mul2-mss.gov.am/tasks/3677/oneclick/ancnagirtarec.docx?token=97576d5f8a7b8346d26b764445d27de9</cp:keywords>
  <cp:lastModifiedBy>Nvard.Mkrtchyan</cp:lastModifiedBy>
  <cp:revision>45</cp:revision>
  <dcterms:created xsi:type="dcterms:W3CDTF">2021-05-17T13:39:00Z</dcterms:created>
  <dcterms:modified xsi:type="dcterms:W3CDTF">2022-05-25T09:50:00Z</dcterms:modified>
</cp:coreProperties>
</file>