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AD0" w:rsidRPr="005C2D7F" w:rsidRDefault="00347AD0" w:rsidP="00347AD0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r w:rsidRPr="005C2D7F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5C2D7F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5C2D7F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5C2D7F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CE29F6" w:rsidP="000F2AF4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C2D7F">
        <w:rPr>
          <w:rFonts w:ascii="GHEA Grapalat" w:hAnsi="GHEA Grapalat" w:cs="Sylfaen"/>
          <w:b/>
          <w:sz w:val="22"/>
          <w:szCs w:val="22"/>
          <w:lang w:val="hy-AM"/>
        </w:rPr>
        <w:t xml:space="preserve">Ժողովրդագրական վիճակի բարելավում </w:t>
      </w:r>
      <w:r w:rsidR="000F2AF4" w:rsidRPr="005C2D7F">
        <w:rPr>
          <w:rFonts w:ascii="GHEA Grapalat" w:hAnsi="GHEA Grapalat" w:cs="Sylfaen"/>
          <w:b/>
          <w:sz w:val="22"/>
          <w:szCs w:val="22"/>
          <w:lang w:val="hy-AM"/>
        </w:rPr>
        <w:t>ծրագիր</w:t>
      </w: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val="hy-AM" w:eastAsia="en-GB"/>
        </w:rPr>
        <w:t>(Բյուջետային ծրագրի անվանումը)</w:t>
      </w:r>
    </w:p>
    <w:p w:rsidR="00347AD0" w:rsidRPr="005C2D7F" w:rsidRDefault="00347AD0" w:rsidP="00347AD0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val="hy-AM"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val="hy-AM" w:eastAsia="en-GB"/>
        </w:rPr>
        <w:br w:type="page"/>
      </w: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eastAsia="en-US"/>
        </w:rPr>
      </w:pPr>
      <w:r w:rsidRPr="005C2D7F">
        <w:rPr>
          <w:rFonts w:ascii="GHEA Grapalat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1.1 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90153F" w:rsidRPr="005C2D7F" w:rsidTr="00BD73C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C2D7F" w:rsidRDefault="00216A34" w:rsidP="000961C2">
            <w:pPr>
              <w:pStyle w:val="ListParagraph"/>
              <w:ind w:left="0"/>
              <w:rPr>
                <w:rFonts w:ascii="GHEA Grapalat" w:hAnsi="GHEA Grapalat" w:cs="Sylfaen"/>
                <w:u w:val="single"/>
              </w:rPr>
            </w:pPr>
            <w:r w:rsidRPr="005C2D7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Ժողովրդագրական իրավիճակի բարելավման </w:t>
            </w:r>
            <w:r w:rsidR="000961C2" w:rsidRPr="005C2D7F">
              <w:rPr>
                <w:rFonts w:ascii="GHEA Grapalat" w:hAnsi="GHEA Grapalat" w:cs="Sylfaen"/>
                <w:sz w:val="22"/>
                <w:szCs w:val="22"/>
                <w:lang w:val="hy-AM"/>
              </w:rPr>
              <w:t>ծրագիր</w:t>
            </w:r>
          </w:p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90153F" w:rsidRPr="005C2D7F" w:rsidTr="00BD73C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0F2AF4" w:rsidP="00CE29F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10</w:t>
            </w:r>
            <w:r w:rsidR="00CE29F6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68</w:t>
            </w:r>
          </w:p>
        </w:tc>
      </w:tr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1.3 ԾՐԱԳՐԻ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90153F" w:rsidRPr="005C2D7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C2" w:rsidRPr="005C2D7F" w:rsidRDefault="000961C2" w:rsidP="000961C2">
            <w:pPr>
              <w:rPr>
                <w:rFonts w:ascii="GHEA Grapalat" w:hAnsi="GHEA Grapalat" w:cs="Sylfaen"/>
              </w:rPr>
            </w:pPr>
            <w:r w:rsidRPr="005C2D7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Ավելի քան 5 տարի </w:t>
            </w:r>
          </w:p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90153F" w:rsidRPr="005C2D7F" w:rsidTr="00BD73C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0F2AF4" w:rsidP="00CE29F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20</w:t>
            </w:r>
            <w:r w:rsidR="00CE29F6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06</w:t>
            </w:r>
          </w:p>
        </w:tc>
      </w:tr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90153F" w:rsidRPr="005C2D7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0961C2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շարունակելի</w:t>
            </w:r>
          </w:p>
        </w:tc>
      </w:tr>
      <w:tr w:rsidR="0090153F" w:rsidRPr="005C2D7F" w:rsidTr="00BD73C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90153F" w:rsidRPr="005C2D7F" w:rsidTr="00BD73C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9F6" w:rsidRPr="005C2D7F" w:rsidRDefault="00CE29F6" w:rsidP="00CE29F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Երեխայի ծննդյան միանվագ և երեխայի խնամքի նպաստ </w:t>
            </w:r>
          </w:p>
          <w:p w:rsidR="00347AD0" w:rsidRPr="005C2D7F" w:rsidRDefault="00CE29F6" w:rsidP="00CE29F6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Ժողովրդագրական վիճակի բարելավման ծրագիր </w:t>
            </w:r>
          </w:p>
        </w:tc>
      </w:tr>
    </w:tbl>
    <w:p w:rsidR="00347AD0" w:rsidRPr="005C2D7F" w:rsidRDefault="00347AD0" w:rsidP="00347AD0">
      <w:pPr>
        <w:pStyle w:val="BodyText"/>
        <w:rPr>
          <w:rFonts w:ascii="GHEA Grapalat" w:hAnsi="GHEA Grapalat" w:cs="Sylfaen"/>
          <w:b w:val="0"/>
          <w:bCs w:val="0"/>
          <w:sz w:val="20"/>
          <w:lang w:val="hy-AM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90153F" w:rsidRPr="005C2D7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2.1 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90153F" w:rsidRPr="00314B26" w:rsidTr="00BD73C6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0F2AF4" w:rsidP="000F2AF4">
            <w:pPr>
              <w:pStyle w:val="ListParagraph"/>
              <w:ind w:left="157" w:firstLine="18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Ծրագիրը պետական բյուջեի միջոցների հաշվին </w:t>
            </w:r>
            <w:r w:rsidR="00CE29F6" w:rsidRPr="005C2D7F">
              <w:rPr>
                <w:rFonts w:ascii="GHEA Grapalat" w:hAnsi="GHEA Grapalat" w:cs="Sylfaen"/>
                <w:bCs/>
                <w:sz w:val="20"/>
                <w:szCs w:val="20"/>
              </w:rPr>
              <w:t>ժողովրդագրական վիճակի բարելավմանը և բազմազավակության աճին նպաստելն է</w:t>
            </w:r>
            <w:r w:rsidR="00CE29F6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</w:p>
          <w:p w:rsidR="00CE29F6" w:rsidRPr="005C2D7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Երեխայի ծննդյան միանվագ նպաստի միջոցով</w:t>
            </w:r>
          </w:p>
          <w:p w:rsidR="00CE29F6" w:rsidRPr="005C2D7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երկու տարեկան երեխայի խնամքի նպաստի միջոցով</w:t>
            </w:r>
          </w:p>
          <w:p w:rsidR="00216A34" w:rsidRPr="005C2D7F" w:rsidRDefault="00216A34" w:rsidP="00216A34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ընտանիքում 3 և ավելի երեխա ունեցող ընտանիքներին տրվող աջակցության միջոցով</w:t>
            </w:r>
          </w:p>
          <w:p w:rsidR="00CE29F6" w:rsidRPr="005C2D7F" w:rsidRDefault="00CE29F6" w:rsidP="00CE29F6">
            <w:pPr>
              <w:pStyle w:val="ListParagraph"/>
              <w:numPr>
                <w:ilvl w:val="0"/>
                <w:numId w:val="4"/>
              </w:num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ծնելիության խրախուսման, երիտասարդ և երեխաներ ունեցող ընտանիքների </w:t>
            </w:r>
            <w:r w:rsidR="002A2581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բնակարանային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աջակցության ծրագրերի միջոցով</w:t>
            </w:r>
          </w:p>
        </w:tc>
      </w:tr>
      <w:tr w:rsidR="0090153F" w:rsidRPr="005C2D7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90153F" w:rsidRPr="005C2D7F" w:rsidTr="00BD73C6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0153F" w:rsidRPr="005C2D7F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CE29F6" w:rsidP="000F2AF4">
            <w:pPr>
              <w:pStyle w:val="ListParagraph"/>
              <w:ind w:left="-23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«Պետական նպաստների մասին» ՀՀ օրենք 12.12.2013թ. ՀՕ-154-Ն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5C2D7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«Պետական նպաստների մասին» ՀՀ օրենք 12.12.2013թ. ՀՕ-154-Ն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Սահմանվում է, որ`</w:t>
            </w:r>
          </w:p>
          <w:p w:rsidR="003D6D12" w:rsidRPr="005C2D7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- երեխայի ծննդյան կապակցությամբ նշանակվում է երեխայի ծննդյան միանվագ նպաստ` դրա իրավունքն ունեցող անձին,</w:t>
            </w:r>
          </w:p>
          <w:p w:rsidR="003D6D12" w:rsidRPr="005C2D7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- երեխայի ծննդյան միանվագ նպաստի չափը տարբերակվում է նոր ծնված երեխայի հերթական կարգաթվով,</w:t>
            </w:r>
          </w:p>
          <w:p w:rsidR="003D6D12" w:rsidRPr="005C2D7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-խնամքի արձակուրդում գտնվող վարձու աշխատողին մինչև երեխայի 2 տարեկանը լրանալը նշանակվում է խնամքի նպաստ,</w:t>
            </w:r>
          </w:p>
          <w:p w:rsidR="00347AD0" w:rsidRPr="005C2D7F" w:rsidRDefault="003D6D12" w:rsidP="003D6D12">
            <w:pPr>
              <w:pStyle w:val="ListParagraph"/>
              <w:ind w:left="11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- առնվազն 1 տարի գյուղական բնակավայրում հաշվառված ծնողին նշանակվում է խնամքի նպաստ՝ անկախ աշխատելու հանգամանքիցմ մինչև երեխայի 2 տարեկանը լրանալը։</w:t>
            </w:r>
          </w:p>
        </w:tc>
      </w:tr>
      <w:tr w:rsidR="0090153F" w:rsidRPr="00314B26" w:rsidTr="00BD73C6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5C2D7F" w:rsidRDefault="003D6D12" w:rsidP="003D6D12">
            <w:pPr>
              <w:pStyle w:val="ListParagraph"/>
              <w:ind w:left="-23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Երեխայի ծննդյան միանվագ նպաստի չափը սահմանելու, նշանակելու և վճարելու կարգը հաստատելու մասին</w:t>
            </w:r>
          </w:p>
          <w:p w:rsidR="00347AD0" w:rsidRPr="005C2D7F" w:rsidRDefault="003D6D12" w:rsidP="003D6D12">
            <w:pPr>
              <w:pStyle w:val="ListParagraph"/>
              <w:ind w:left="-23" w:firstLine="9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 2014 թվականի մարտի 6-ի N275-Ն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Որոշմամբ`</w:t>
            </w:r>
          </w:p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հաստատվել է երեխայի ծննդյան կապակցությամբ միանվագ նպաստի նշանակման և վճարման կարգը, </w:t>
            </w:r>
          </w:p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են նոր ծնված երեխայի հերթական կարգաթվով պայմանավորված` նպաստի չափերը,</w:t>
            </w:r>
          </w:p>
          <w:p w:rsidR="00347AD0" w:rsidRPr="005C2D7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է երեխայի ծննդյան միանվագ նպաստ նշանակող և վճարող մարմինը:</w:t>
            </w:r>
          </w:p>
        </w:tc>
      </w:tr>
      <w:tr w:rsidR="0090153F" w:rsidRPr="00314B26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D12" w:rsidRPr="005C2D7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2015 թվականի դեկտեմբերի 29-ի «Մինչև երկու տարեկան երեխայի խնամքի նպաստը նշանակելու և վճարելու կարգը հաստատելու և Հայաստանի Հանրապետության կառավարության 2014 թվականի հունվարի 30-ի N 145-Ն որոշման մեջ փոփոխություն կատարելու մասին» թիվ 1566-Ն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Որոշմամբ`</w:t>
            </w:r>
          </w:p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հաստատվել է խնամքի նպաստի նշանակման և վճարման կարգը, </w:t>
            </w:r>
          </w:p>
          <w:p w:rsidR="003D6D12" w:rsidRPr="005C2D7F" w:rsidRDefault="003D6D12" w:rsidP="003D6D12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•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սահմանվել է խնամքի նպաստի չափը,</w:t>
            </w:r>
          </w:p>
          <w:p w:rsidR="003D6D12" w:rsidRPr="005C2D7F" w:rsidRDefault="003D6D12" w:rsidP="003D6D1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16A34" w:rsidRPr="00314B26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34" w:rsidRPr="005C2D7F" w:rsidRDefault="00216A34" w:rsidP="00E25082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2021 թվականի դեկտեմբերի 23-ի «Ընտանիքում 3-րդ և յուրաքանչյուր հաջորդ նոր ծնված երեխայի ծննդյան կապակցությամբ դրամական աջակցություն նշանակելու և վճարելու կարգը հաստատելու մասին» </w:t>
            </w:r>
            <w:r w:rsidR="00E25082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N 2169-Լ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A34" w:rsidRPr="005C2D7F" w:rsidRDefault="00E14F50" w:rsidP="00E14F50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>Որոշմամբ սահմանված է ընտանիքում 3-րդ և յուրաքանչյուր հաջորդ երեխայի ծննդյան կապակցությամբ նշանակել և վճարել դրամական աջակցություն՝ ամսական 50000 դրամի չափով, մինչև երեխայի 6 տարեկանը լրանալու ամիսը ներառյալ։</w:t>
            </w:r>
          </w:p>
        </w:tc>
      </w:tr>
      <w:tr w:rsidR="00446031" w:rsidRPr="00314B26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031" w:rsidRPr="005C2D7F" w:rsidRDefault="00446031" w:rsidP="0044603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Կառավարության 2020 թվականի մայիսի 14-ի «Երեխա ունեցող ընտանիքների բնակարանային ապահովության պետական աջակցության 2020-2023 թվականների ծրագրերը հաստատելու մասին» N 968-Լ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031" w:rsidRPr="005C2D7F" w:rsidRDefault="002A2581" w:rsidP="002A258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Որոշմամբ հաստատվել են </w:t>
            </w:r>
            <w:r w:rsidR="00446031" w:rsidRPr="005C2D7F">
              <w:rPr>
                <w:rFonts w:ascii="GHEA Grapalat" w:hAnsi="GHEA Grapalat"/>
                <w:sz w:val="20"/>
                <w:szCs w:val="20"/>
                <w:lang w:val="hy-AM"/>
              </w:rPr>
              <w:t>երեխա ունեցող ընտանիքների բնակարանային ապահովության պետական աջակցության 2020-2023 թվականների ծրագրեր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t xml:space="preserve">ը, դրանց պայմանները, դիմելու ընթացակարգերը, աջակցության չափերը </w:t>
            </w:r>
          </w:p>
          <w:p w:rsidR="002A2581" w:rsidRPr="005C2D7F" w:rsidRDefault="002A2581" w:rsidP="002A2581">
            <w:pPr>
              <w:spacing w:line="276" w:lineRule="auto"/>
              <w:ind w:left="106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A2581" w:rsidRPr="00314B26" w:rsidTr="00BD73C6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81" w:rsidRPr="005C2D7F" w:rsidRDefault="002A2581" w:rsidP="002A258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Կառավարության 2020 թվականի հուլիսի 9-ի «Երեխա ունեցող ընտանիքների բնակարանային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ապահովության պետական աջակցության ծրագրի իրականացման պայմանագրի օրինակելի ձևը  հաստատելու մասին» N 1167-Լ որոշում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81" w:rsidRPr="005C2D7F" w:rsidRDefault="002A2581" w:rsidP="002A2581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Որոշմամբ հաստատվել է  երեխա ունեցող ընտանիքների բնակարանային ապահովության պետական աջակցության </w:t>
            </w:r>
            <w:r w:rsidRPr="005C2D7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ծրագրի իրականացման պայմանագրի օրինակելի ձևը, սահմանվել է բանկերի և վարկային կազմակերպությունների հետ համագործակցության ձևաչափը։</w:t>
            </w:r>
          </w:p>
        </w:tc>
      </w:tr>
      <w:tr w:rsidR="0090153F" w:rsidRPr="00314B26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lastRenderedPageBreak/>
              <w:t>2.3 ՊԵՏԱԿԱՆ ՄԱՐՄՆԻ (ԲԳԿ) ԼԻԱԶՈՐՈՒԹՅՈՒՆՆԵՐԸ ԾՐԱԳՐԻ ԻՐԱԿԱՆԱՑՄԱՆ ՀԱՐՑՈՒՄ`</w:t>
            </w:r>
          </w:p>
        </w:tc>
      </w:tr>
      <w:tr w:rsidR="0090153F" w:rsidRPr="005C2D7F" w:rsidTr="00BD73C6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ՀՀ կառավարության 20</w:t>
            </w:r>
            <w:r w:rsidR="00C6344A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18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</w:t>
            </w:r>
            <w:r w:rsidR="00C6344A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հունիսի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1</w:t>
            </w:r>
            <w:r w:rsidR="00C6344A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-ի N </w:t>
            </w:r>
            <w:r w:rsidR="00C6344A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700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-Ն որոշմամբ հաստատված ՀՀ աշխատանքի և սոցիալական հարցերի նախարարության կանոնադրության համաձայն` նախարարությունը մշակում և իրականացնում է`</w:t>
            </w: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պետական քաղաքականության հիմնական և գերակա ուղղությունների մշակումն ու իրականացումը,</w:t>
            </w: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պետական կենսաթոշակային ապահովության քաղաքականության մշակումն ու դրա իրականացումը,</w:t>
            </w: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ապահովության ոլորտի պետական նպատակային ծրագրերի մշակումը և դրանց իրականացման աշխատանքների համակարգումը,</w:t>
            </w: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  <w:t>սոցիալական պաշտպանության բնագավառում Հայաստանի Հանրապետության օրենսդրության կիրառման նկատմամբ պետական վերահսկողության ապահովումը,</w:t>
            </w:r>
          </w:p>
          <w:p w:rsidR="009E24EC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Նախարարությանը վերապահված գործառույթներից են.</w:t>
            </w:r>
          </w:p>
          <w:p w:rsidR="00075534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կենսաթոշակներ, պետական նպաստներ, պատվովճարներ, պարգևավճարներ</w:t>
            </w:r>
          </w:p>
          <w:p w:rsidR="00075534" w:rsidRPr="005C2D7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և սոցիալական պաշտպանության համակարգի շրջանակներում վճարվող այլ դրամական</w:t>
            </w:r>
          </w:p>
          <w:p w:rsidR="009E24EC" w:rsidRPr="005C2D7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վճարներ, այդ դրամական վճարների նշանակում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, հաշվարկում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(վերահաշվարկում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), վճարում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</w:t>
            </w:r>
            <w:r w:rsidR="009E24EC" w:rsidRPr="005C2D7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ապահովում է պետական կենսաթոշակների, նպաստների, պատվովճարների,</w:t>
            </w:r>
          </w:p>
          <w:p w:rsidR="00075534" w:rsidRPr="005C2D7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</w:p>
          <w:p w:rsidR="009E24EC" w:rsidRPr="005C2D7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բնագավառների օրենսդրության միասնական կիրառումը</w:t>
            </w:r>
            <w:r w:rsidR="009E24EC" w:rsidRPr="005C2D7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075534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կազմակերպում և ապահովում է պետական կենսաթոշակային ապահովության</w:t>
            </w:r>
          </w:p>
          <w:p w:rsidR="009E24EC" w:rsidRPr="005C2D7F" w:rsidRDefault="00075534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համակարգի հիմնախնդիրներն ուսումնասիրելու (վերլուծելու) աշխատանքների իրականացումը,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մշակում է առաջարկություններ այդ հիմնախնդիրները լուծելու ուղղությամբ, ինչպես նաև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մշակում է պետական կենսաթոշակային ապահովության համակարգի զարգացման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համապատասխան պետական ծրագրեր և ապահովում է այդ ծրագրերի իրականացումը</w:t>
            </w:r>
            <w:r w:rsidR="009E24EC" w:rsidRPr="005C2D7F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347AD0" w:rsidRPr="005C2D7F" w:rsidRDefault="009E24EC" w:rsidP="00075534">
            <w:pPr>
              <w:pStyle w:val="ListParagraph"/>
              <w:ind w:left="67" w:firstLine="90"/>
              <w:jc w:val="both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•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  <w:r w:rsidR="00075534" w:rsidRPr="005C2D7F">
              <w:t xml:space="preserve"> 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վերահսկում է պետական կենսաթոշակների, նպաստների, պատվովճարների,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պարգևավճարների և սոցիալական պաշտպանության համակարգի շրջանակներում վճարվող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այլ դրամական վճարների նշանակման, հաշվարկման (վերահաշվարկման), վճարման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գործընթացի, բժշկասոցիալական փորձաքննության գործընթացի օրինականությունը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075534" w:rsidRPr="005C2D7F">
              <w:rPr>
                <w:rFonts w:ascii="GHEA Grapalat" w:hAnsi="GHEA Grapalat" w:cs="Sylfaen"/>
                <w:bCs/>
                <w:sz w:val="20"/>
                <w:szCs w:val="20"/>
              </w:rPr>
              <w:t>(համապատասխանությունը օրենսդրության և այլ իրավական ակտերի պահանջներին)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153F" w:rsidRPr="005C2D7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 xml:space="preserve">2.4 ԾՐԱԳՐԻ 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90153F" w:rsidRPr="00314B26" w:rsidTr="00505F5E">
        <w:trPr>
          <w:trHeight w:val="80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9614A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Շահառուներն են՝ </w:t>
            </w:r>
          </w:p>
          <w:p w:rsidR="009614A5" w:rsidRPr="005C2D7F" w:rsidRDefault="003D6D12" w:rsidP="003D6D12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Նոր ծնված երեխայի օրինական ներկայացուցչին`  ծնող, որդեգրող և խնամակալ:</w:t>
            </w:r>
          </w:p>
          <w:p w:rsidR="009614A5" w:rsidRPr="005C2D7F" w:rsidRDefault="003D6D12" w:rsidP="00AE6A63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արձակուրդում գտնվող վարձու աշխատող</w:t>
            </w:r>
            <w:r w:rsidR="00AE6A63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="009614A5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9614A5" w:rsidRPr="005C2D7F" w:rsidRDefault="003D6D12" w:rsidP="0007192D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Գյուղական բնակավայրում գտնվող անձ, ով իր խնամքի տակ ունի մինչև երկու տարեկան երեխա</w:t>
            </w:r>
            <w:r w:rsidR="009614A5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․</w:t>
            </w:r>
          </w:p>
          <w:p w:rsidR="00E14F50" w:rsidRPr="005C2D7F" w:rsidRDefault="00E14F50" w:rsidP="0007192D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Երեք և ավելի երեխա ունեցող ծնող</w:t>
            </w:r>
          </w:p>
          <w:p w:rsidR="009614A5" w:rsidRPr="005C2D7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Երիտասարդ և երեխա ունեցող ընտանիքներ</w:t>
            </w:r>
          </w:p>
          <w:p w:rsidR="009614A5" w:rsidRPr="005C2D7F" w:rsidRDefault="009614A5" w:rsidP="009614A5">
            <w:pPr>
              <w:ind w:left="360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</w:p>
          <w:p w:rsidR="009614A5" w:rsidRPr="005C2D7F" w:rsidRDefault="009614A5" w:rsidP="009614A5">
            <w:pPr>
              <w:ind w:left="360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Հիմնական ծառայություններ՝</w:t>
            </w:r>
          </w:p>
          <w:p w:rsidR="009614A5" w:rsidRPr="005C2D7F" w:rsidRDefault="003D6D12" w:rsidP="00216A34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Երեխայի ծննդյան միանվագ նպաստի </w:t>
            </w:r>
            <w:r w:rsidR="00565F1E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նշանակում և վճարում: </w:t>
            </w:r>
          </w:p>
          <w:p w:rsidR="009614A5" w:rsidRPr="005C2D7F" w:rsidRDefault="003D6D12" w:rsidP="00565F1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 xml:space="preserve">Խնամքի նպաստի </w:t>
            </w:r>
            <w:r w:rsidR="00565F1E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նշանակում և վճարում </w:t>
            </w:r>
          </w:p>
          <w:p w:rsidR="00DA386E" w:rsidRPr="005C2D7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Միանվագ դրամական աջակցություն մարզային բնակավայրերում բնակարան ձեռք բերելու համար </w:t>
            </w:r>
          </w:p>
          <w:p w:rsidR="00E14F50" w:rsidRPr="005C2D7F" w:rsidRDefault="00E14F50" w:rsidP="00E14F50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ընտանիքում 3-րդ և յուրաքանչյուր հաջորդ երեխայի ծննդյան կապակցությամբ դրամական աջակցության նշանակում և վճարումուն՝ ամսական 50000 դրամի չափով, մինչև երեխայի 6 տարեկանը լրանալու ամիսը ներառյալ։</w:t>
            </w:r>
          </w:p>
          <w:p w:rsidR="00DA386E" w:rsidRPr="005C2D7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կանխավճարի (հիփոթեքային պարտավորության) ապահովագրության </w:t>
            </w:r>
            <w:r w:rsidR="002A2581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համար դրամական աջակցություն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ընտանիքների</w:t>
            </w:r>
            <w:r w:rsidR="002A2581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ն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</w:p>
          <w:p w:rsidR="00DA386E" w:rsidRPr="005C2D7F" w:rsidRDefault="00DA386E" w:rsidP="00DA386E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Երեխայի ծննդով պայմանավորված աջակցություն հիփոթեքային վարկ մարող ընտանիքներին</w:t>
            </w:r>
          </w:p>
          <w:p w:rsidR="009614A5" w:rsidRPr="005C2D7F" w:rsidRDefault="009614A5" w:rsidP="00C1376D">
            <w:pPr>
              <w:ind w:left="36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0153F" w:rsidRPr="005C2D7F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90153F" w:rsidRPr="005C2D7F" w:rsidTr="00BD73C6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0153F" w:rsidRPr="005C2D7F" w:rsidTr="00BD73C6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505F5E" w:rsidP="00EC00E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</w:t>
            </w:r>
            <w:r w:rsidR="00EC00E3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վճարման ծառայություններ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267EF5" w:rsidP="00505F5E">
            <w:pPr>
              <w:pStyle w:val="ListParagraph"/>
              <w:ind w:left="-4" w:firstLine="9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նպաստը կանխիկ կամ անկանխիկ եղանակող ստացող շահառուներ</w:t>
            </w:r>
          </w:p>
        </w:tc>
      </w:tr>
      <w:tr w:rsidR="0090153F" w:rsidRPr="00314B26" w:rsidTr="00BD73C6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F5E" w:rsidRPr="005C2D7F" w:rsidRDefault="00EC00E3" w:rsidP="00505F5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267EF5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5C2D7F" w:rsidRDefault="00EF7677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արձակուրդում գտնվող վարձու աշխատողին նպաստի տրամադրում,</w:t>
            </w:r>
          </w:p>
          <w:p w:rsidR="00EF7677" w:rsidRPr="005C2D7F" w:rsidRDefault="00EF7677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Գյուղական բնակավայրում հաշվառված ծնողին խնամքի նպաստի տրամադրում՝ մինչև երեխայի 2 տարեկան լրանալը</w:t>
            </w:r>
          </w:p>
          <w:p w:rsidR="00347AD0" w:rsidRPr="005C2D7F" w:rsidRDefault="00347AD0" w:rsidP="00EF7677">
            <w:pPr>
              <w:pStyle w:val="ListParagraph"/>
              <w:ind w:left="-55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5C2D7F" w:rsidRDefault="00EF7677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 ստացող վարձու աշխատողներ,</w:t>
            </w:r>
          </w:p>
          <w:p w:rsidR="00347AD0" w:rsidRPr="005C2D7F" w:rsidRDefault="00EF7677" w:rsidP="00505F5E">
            <w:pPr>
              <w:pStyle w:val="ListParagraph"/>
              <w:ind w:left="0" w:firstLine="176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խնամքի նպաստ ստացող գյուղաբնակ ծնողներ</w:t>
            </w:r>
          </w:p>
        </w:tc>
      </w:tr>
      <w:tr w:rsidR="0090153F" w:rsidRPr="005C2D7F" w:rsidTr="00BD73C6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EC00E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EF76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Երեխայի ծննդյան միանվագ նպաստ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677" w:rsidRPr="005C2D7F" w:rsidRDefault="00EF7677" w:rsidP="00EF7677">
            <w:pPr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Երեխայի ծննդյան կապակցությամբ ծննդյան միանվագ նպաստի տրամադրում․</w:t>
            </w:r>
          </w:p>
          <w:p w:rsidR="00EF7677" w:rsidRPr="005C2D7F" w:rsidRDefault="00EF7677" w:rsidP="00EF7677">
            <w:pPr>
              <w:pStyle w:val="ListParagraph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  <w:p w:rsidR="00347AD0" w:rsidRPr="005C2D7F" w:rsidRDefault="00347AD0" w:rsidP="00EF76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EF7677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Նոր ծնված երեխայի ծնող խնամակալ, որդեգրող</w:t>
            </w:r>
          </w:p>
        </w:tc>
      </w:tr>
      <w:tr w:rsidR="0090153F" w:rsidRPr="00314B26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D0" w:rsidRPr="005C2D7F" w:rsidRDefault="00EC00E3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185E77" w:rsidP="00185E7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 ունեցող ընտանիքների</w:t>
            </w:r>
            <w:r w:rsidR="009341BA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բնակարանային ապահովության պետական աջակցության 2020-2023թթ. ծրագրեր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77" w:rsidRPr="005C2D7F" w:rsidRDefault="00EF7677" w:rsidP="00185E77">
            <w:pPr>
              <w:pStyle w:val="ListParagraph"/>
              <w:numPr>
                <w:ilvl w:val="0"/>
                <w:numId w:val="5"/>
              </w:numPr>
              <w:ind w:left="-59" w:firstLine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Մ</w:t>
            </w:r>
            <w:r w:rsidR="00185E77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իանվագ դրամական աջակցություն մարզային բնակավայրերում բնակարան ձեռք բերելու կամ անհատական բնակելի տուն կառուցելու</w:t>
            </w:r>
            <w:r w:rsidR="00185E77" w:rsidRPr="005C2D7F">
              <w:rPr>
                <w:rFonts w:ascii="Calibri" w:hAnsi="Calibri" w:cs="Calibri"/>
                <w:bCs/>
                <w:i/>
                <w:sz w:val="20"/>
                <w:szCs w:val="20"/>
                <w:lang w:val="hy-AM"/>
              </w:rPr>
              <w:t> </w:t>
            </w:r>
            <w:r w:rsidR="00185E77"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համար.</w:t>
            </w:r>
          </w:p>
          <w:p w:rsidR="00185E77" w:rsidRPr="005C2D7F" w:rsidRDefault="00185E77" w:rsidP="00185E77">
            <w:pPr>
              <w:pStyle w:val="NormalWeb"/>
              <w:spacing w:before="0" w:beforeAutospacing="0" w:after="0" w:afterAutospacing="0"/>
              <w:ind w:left="-59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 xml:space="preserve">2) կանխավճարի ապահովագրության համար </w:t>
            </w:r>
            <w:r w:rsidRPr="005C2D7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lastRenderedPageBreak/>
              <w:t>դրամական աջակցություն ընտանիքներին.</w:t>
            </w:r>
          </w:p>
          <w:p w:rsidR="00347AD0" w:rsidRPr="005C2D7F" w:rsidRDefault="00185E77" w:rsidP="00185E77">
            <w:pPr>
              <w:pStyle w:val="NormalWeb"/>
              <w:spacing w:before="0" w:beforeAutospacing="0" w:after="0" w:afterAutospacing="0"/>
              <w:ind w:left="-59"/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i/>
                <w:sz w:val="20"/>
                <w:szCs w:val="20"/>
                <w:lang w:val="hy-AM" w:eastAsia="x-none"/>
              </w:rPr>
              <w:t>3) երեխայի ծննդով պայմանավորված՝ աջակցություն հիփոթեքային վարկ մարող ընտանիքներին։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77" w:rsidRPr="005C2D7F" w:rsidRDefault="00185E77" w:rsidP="00185E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Հ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իփոթեքային վարկով բնակարան ձեռք բերող կամ անհատական բնակելի տուն կառուցելու նպատակով հիփոթեքային վարկ ստացող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 երեխա ունեցող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ընտանիքներ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ինչպես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նաև հիփոթեքային վարկ մարող ընտանիքներ, որտեղ ծնվում է նոր երեխա։ Աջակցությունն ուղղվում է 1-ին ծրագրի դեպքում կանխավճարի ֆինանսավորմանը, 2-րդ ծրագրի դեպքում՝ կանխավճարի ապահովագրության տարեկան ապահովագրավճարի ֆինանսավորմանը, 3-րդ ծրագրի դեպքում՝ հիփոթեքային վարկի մնացորդային մայր գումարի մարմանը։ </w:t>
            </w:r>
          </w:p>
        </w:tc>
      </w:tr>
      <w:tr w:rsidR="00E14F50" w:rsidRPr="00314B26" w:rsidTr="00BD73C6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0" w:rsidRPr="005C2D7F" w:rsidRDefault="00E14F5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12004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0" w:rsidRPr="005C2D7F" w:rsidRDefault="00E14F50" w:rsidP="00E14F50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Դրամական աջակցություն ընտանիքում 3 և ավելի երեխա ունեցող ընտանիքներին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0" w:rsidRPr="005C2D7F" w:rsidRDefault="00E14F50" w:rsidP="00E14F50">
            <w:pPr>
              <w:pStyle w:val="ListParagraph"/>
              <w:ind w:left="0" w:firstLine="240"/>
              <w:jc w:val="both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Ընտանիքում 3-րդ և յուրաքանչյուր հաջորդ նոր ծնված երեխայի ծննդյան կապակցությամբ դրամական աջակցության տրամադրումը պետական բյուջեի միջոցների հաշվին: Աջակցությունը տրամադրվում է ընտանիքում 3-րդ և յուրաքանչյուր հաջորդ երեխայի ծննդյան կապակցությամբ՝ ամսական 50000 դրամի չափով, մինչև երեխայի 6 տարեկանը լրանալու ամիսը ներառյալ։ Աջակցություն նշանակվում է, եթե երեխան ծնվել է 2022 թվականի հունվարի 1-ին կամ դրանից հետո՝ մինչև 2026 թվականի դեկտեմբերի 31-ը ներառյալ։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50" w:rsidRPr="005C2D7F" w:rsidRDefault="00E14F50" w:rsidP="00DC4BF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Ընտանիքում 3-րդ և յուրաքանչյուր հաջորդ նոր ծնված երեխայի ծնող։</w:t>
            </w:r>
          </w:p>
        </w:tc>
      </w:tr>
      <w:tr w:rsidR="0090153F" w:rsidRPr="00314B26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7A2D77" w:rsidRPr="005C2D7F" w:rsidRDefault="007A2D77" w:rsidP="007A2D7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90153F" w:rsidRPr="005C2D7F" w:rsidTr="00BD73C6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C2D7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C2D7F">
              <w:rPr>
                <w:rFonts w:ascii="GHEA Grapalat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C2D7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C2D7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C2D7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C2D7F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C2D7F" w:rsidRDefault="007A2D77" w:rsidP="007A2D77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5C2D7F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90153F" w:rsidRPr="005C2D7F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7A2D77" w:rsidRPr="005C2D7F" w:rsidRDefault="007A2D77" w:rsidP="007A2D77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5C2D7F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Պարտադիր ծախսերին դասվող միջոցառումներ, այդ թվում՝</w:t>
            </w:r>
          </w:p>
        </w:tc>
      </w:tr>
      <w:tr w:rsidR="0090153F" w:rsidRPr="005C2D7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Մինչև 2 տարեկան երեխայի խնամքի նպաստի վճարման ծառայություններ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Սահմանվում է մինչև 2 տարեկան երեխայի խնամքի նպաստը կանխիկ կամ անկանխիկ եղանակով վճարելու ծառայությունների մատուցման պայմանագրի օրինակելի ձևը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6-րդ հոդված, </w:t>
            </w:r>
          </w:p>
        </w:tc>
      </w:tr>
      <w:tr w:rsidR="0090153F" w:rsidRPr="005C2D7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արձակուրդում գտնվող վարձու աշխատողին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, ինչպես նաև գյուղաբնակ ծնողին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նպաստի տրամադրում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Սահմանվում է նպաստի իրավունք ունեցող անձանց շրջանակը, նշանակման պայմաններն ու ժամկետները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C8" w:rsidRPr="005C2D7F" w:rsidRDefault="00C34FC8" w:rsidP="00C34FC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27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-րդ հոդված</w:t>
            </w:r>
          </w:p>
        </w:tc>
      </w:tr>
      <w:tr w:rsidR="0090153F" w:rsidRPr="005C2D7F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Երեխայի ծննդյան միանվագ նպաստ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Երեխայի ծննդյան կապակցությամբ ընտանիքի որոշակի ծախսերի մասնակի հատուցման նպատակով ծննդյան միանվագ նպաստի տրամադրում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Սահմանվում է նպաստի իրավունք ունեցող անձանց շրջանակը, նշանակման պայմաններն ու ժամկետները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«Պետական նպաստների մասին» ՀՀ օրենքի 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24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-րդ հոդված</w:t>
            </w:r>
          </w:p>
        </w:tc>
      </w:tr>
      <w:tr w:rsidR="0090153F" w:rsidRPr="00314B26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E25082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Ընտանիքում 3-րդ և յուրաքանչյուր հաջորդ նոր ծնված երեխայի ծննդյան կապակցությամբ դրամական աջակցություն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E25082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Ժողովրդագրական իրավիճակի բարելավման նպատակով ամենամսյա դրամական աջակցության տրամադրում  ընտանիքում 3-րդ և յուրաքանչյուր հաջորդ նոր ծնված երեխայի ծննդյան կապակցությամբ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E25082" w:rsidP="00C14BB7">
            <w:pPr>
              <w:pStyle w:val="ListParagraph"/>
              <w:ind w:left="-2" w:firstLine="2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Սահմանում է դրամական աջակցության </w:t>
            </w:r>
            <w:r w:rsidRPr="005C2D7F">
              <w:t xml:space="preserve"> 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իրավունք ունեցող անձանց շրջանակը, նշանակման պայմաններն ու ժամկետները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Կառավարության 2021 թվականի դեկտեմբերի 23-ի «Ընտանիքում 3-րդ և յուրաքանչյուր հաջորդ նոր ծնված երեխայի ծննդյան կապակցությամբ դրամական աջակցություն նշանակելու և վճարելու կարգը հաստատելու մասին» N 2169-Լ որոշ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ում</w:t>
            </w:r>
          </w:p>
        </w:tc>
      </w:tr>
      <w:tr w:rsidR="0090153F" w:rsidRPr="00314B26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5C2D7F" w:rsidRDefault="00C14BB7" w:rsidP="00C14BB7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5C2D7F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0153F" w:rsidRPr="00314B26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5C2D7F" w:rsidRDefault="00C14BB7" w:rsidP="00C14BB7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5C2D7F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0153F" w:rsidRPr="00314B26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 w:firstLine="32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90153F" w:rsidRPr="00314B26" w:rsidTr="00BD73C6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314B26" w:rsidTr="00BD73C6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14BB7" w:rsidRPr="005C2D7F" w:rsidRDefault="00C14BB7" w:rsidP="00C14BB7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0153F" w:rsidRPr="00314B26" w:rsidTr="00BD73C6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90153F" w:rsidRPr="00314B26" w:rsidTr="00BD73C6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90153F" w:rsidRPr="00314B26" w:rsidTr="00BD73C6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BB7" w:rsidRPr="005C2D7F" w:rsidRDefault="00C14BB7" w:rsidP="00C14BB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hy-AM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90153F" w:rsidRPr="005C2D7F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3.1 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5C2D7F" w:rsidTr="00BD73C6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BD73C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0153F" w:rsidRPr="005C2D7F" w:rsidTr="00BD73C6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476B74" w:rsidP="00C40956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ծնված 1-ին երեխաների քանակը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476B74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347AD0" w:rsidP="00BD73C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Ծնունդների քանակը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C2D7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BD73C6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Ծնելիության գումարային գործակիցը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գործակից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B74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BD73C6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956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C2D7F" w:rsidRDefault="00476B74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56" w:rsidRPr="005C2D7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BD73C6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40956" w:rsidRPr="005C2D7F" w:rsidRDefault="00C40956" w:rsidP="00C4095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90153F" w:rsidRPr="005C2D7F" w:rsidTr="00BD73C6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C2D7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C2D7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C2D7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C2D7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40956" w:rsidRPr="005C2D7F" w:rsidRDefault="00C40956" w:rsidP="00C40956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90153F" w:rsidRPr="005C2D7F" w:rsidTr="00216A34">
        <w:trPr>
          <w:trHeight w:val="192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1</w:t>
            </w:r>
          </w:p>
        </w:tc>
      </w:tr>
      <w:tr w:rsidR="0090153F" w:rsidRPr="005C2D7F" w:rsidTr="00216A34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Նպաստ ստացողների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  <w:p w:rsidR="00C93A11" w:rsidRPr="005C2D7F" w:rsidRDefault="00C93A11" w:rsidP="00216A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2</w:t>
            </w:r>
          </w:p>
          <w:p w:rsidR="00C93A11" w:rsidRPr="005C2D7F" w:rsidRDefault="00C93A11" w:rsidP="00216A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90153F" w:rsidRPr="005C2D7F" w:rsidTr="00216A34">
        <w:trPr>
          <w:trHeight w:val="10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րեխայի 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ծննդյան միանվագ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216A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3</w:t>
            </w:r>
          </w:p>
          <w:p w:rsidR="00C93A11" w:rsidRPr="005C2D7F" w:rsidRDefault="00C93A11" w:rsidP="00216A34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90153F" w:rsidRPr="005C2D7F" w:rsidTr="00216A34">
        <w:trPr>
          <w:trHeight w:val="13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44603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 ունեցող ընտանիքների բնակարանային ապահովության պետական աջակցության 2020-2023թթ. ծրագրեր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937233" w:rsidP="0044603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Երեխա ունեցող ընտանիքներ, ովքեր ցանկանում են ձեռք բերել </w:t>
            </w:r>
            <w:r w:rsidR="00446031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աշարժ գույք կամ կառուցել անհատական բնակելի տուն,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հիփոթեքային վարկ մարող ընտանիքներ</w:t>
            </w:r>
            <w:r w:rsidR="00446031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="00446031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որտեղ ծնվել են երեխաներ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44603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ընտանիք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A11" w:rsidRPr="005C2D7F" w:rsidRDefault="00C93A11" w:rsidP="00C93A1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E25082" w:rsidRPr="005C2D7F" w:rsidTr="009532AE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Դրամական աջակցություն ընտանիքում 3 և ավելի երեխա ունեցող ընտանիքներին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Աղյուսակ 4</w:t>
            </w:r>
          </w:p>
          <w:p w:rsidR="00E25082" w:rsidRPr="005C2D7F" w:rsidRDefault="00E25082" w:rsidP="00E25082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6021B1" w:rsidRPr="005C2D7F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 xml:space="preserve">4.1 Աղյուսակ </w:t>
      </w:r>
      <w:r w:rsidRPr="005C2D7F">
        <w:rPr>
          <w:rFonts w:ascii="GHEA Grapalat" w:hAnsi="GHEA Grapalat" w:cs="Sylfaen"/>
          <w:bCs/>
          <w:sz w:val="20"/>
          <w:szCs w:val="20"/>
          <w:lang w:val="hy-AM"/>
        </w:rPr>
        <w:t>1</w:t>
      </w:r>
      <w:r w:rsidRPr="005C2D7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6021B1" w:rsidRPr="005C2D7F" w:rsidRDefault="006021B1" w:rsidP="006021B1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4C73" w:rsidRPr="005C2D7F" w:rsidRDefault="001B4C73" w:rsidP="001B4C7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73" w:rsidRPr="005C2D7F" w:rsidRDefault="001B4C73" w:rsidP="001B4C7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 ստացողների թիվ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B4C73" w:rsidRPr="005C2D7F" w:rsidRDefault="001B4C73" w:rsidP="001B4C7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C73" w:rsidRPr="005C2D7F" w:rsidRDefault="001B4C73" w:rsidP="001B4C73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BC4DFC" w:rsidP="00BC4DFC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lastRenderedPageBreak/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1B1" w:rsidRPr="005C2D7F" w:rsidRDefault="006021B1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C2D7F" w:rsidRDefault="006021B1" w:rsidP="006021B1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:rsidR="006021B1" w:rsidRPr="005C2D7F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6021B1" w:rsidRPr="005C2D7F" w:rsidRDefault="006021B1" w:rsidP="006021B1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47B16" w:rsidRPr="005C2D7F" w:rsidRDefault="006021B1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/>
          <w:sz w:val="20"/>
          <w:szCs w:val="20"/>
        </w:rPr>
        <w:tab/>
      </w:r>
      <w:r w:rsidR="00847B16" w:rsidRPr="005C2D7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5C2D7F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="00847B16" w:rsidRPr="005C2D7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C2D7F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62FBE" w:rsidRPr="005C2D7F" w:rsidRDefault="00F62FBE" w:rsidP="00F62FB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FBE" w:rsidRPr="005C2D7F" w:rsidRDefault="00F62FBE" w:rsidP="00F62FBE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 ստացողների թիվ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62FBE" w:rsidRPr="005C2D7F" w:rsidRDefault="00F62FBE" w:rsidP="00F62FBE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FBE" w:rsidRPr="005C2D7F" w:rsidRDefault="00F62FBE" w:rsidP="00F62FBE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182783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Ընտանիք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6021B1" w:rsidRPr="005C2D7F" w:rsidRDefault="006021B1" w:rsidP="00847B16">
      <w:pPr>
        <w:pStyle w:val="ListParagraph"/>
        <w:ind w:left="0"/>
        <w:rPr>
          <w:rFonts w:ascii="GHEA Grapalat" w:hAnsi="GHEA Grapalat" w:cs="Sylfaen"/>
          <w:sz w:val="20"/>
          <w:szCs w:val="20"/>
          <w:lang w:val="hy-AM"/>
        </w:rPr>
      </w:pPr>
    </w:p>
    <w:p w:rsidR="00847B16" w:rsidRPr="005C2D7F" w:rsidRDefault="00F62FBE" w:rsidP="00F62FBE">
      <w:pPr>
        <w:pStyle w:val="ListParagraph"/>
        <w:tabs>
          <w:tab w:val="left" w:pos="3519"/>
        </w:tabs>
        <w:ind w:left="0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/>
          <w:sz w:val="20"/>
          <w:szCs w:val="20"/>
        </w:rPr>
        <w:tab/>
      </w:r>
      <w:r w:rsidR="00847B16" w:rsidRPr="005C2D7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="00847B16" w:rsidRPr="005C2D7F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="00847B16" w:rsidRPr="005C2D7F">
        <w:rPr>
          <w:rFonts w:ascii="GHEA Grapalat" w:hAnsi="GHEA Grapalat" w:cs="Sylfaen"/>
          <w:bCs/>
          <w:sz w:val="20"/>
          <w:szCs w:val="20"/>
        </w:rPr>
        <w:t xml:space="preserve"> </w:t>
      </w:r>
    </w:p>
    <w:p w:rsidR="00847B16" w:rsidRPr="005C2D7F" w:rsidRDefault="00847B16" w:rsidP="00847B16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AE6A6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82A48" w:rsidRPr="005C2D7F" w:rsidRDefault="00882A48" w:rsidP="00882A4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48" w:rsidRPr="005C2D7F" w:rsidRDefault="00882A48" w:rsidP="00882A4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82A48" w:rsidRPr="005C2D7F" w:rsidRDefault="00882A48" w:rsidP="00882A48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lastRenderedPageBreak/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A48" w:rsidRPr="005C2D7F" w:rsidRDefault="00882A48" w:rsidP="00882A48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Ե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րեխայի 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ծննդյան միանվագ</w:t>
            </w: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նպաստ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182783" w:rsidRPr="005C2D7F" w:rsidRDefault="00182783" w:rsidP="00182783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783" w:rsidRPr="005C2D7F" w:rsidRDefault="00182783" w:rsidP="00182783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182783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90153F" w:rsidRPr="005C2D7F" w:rsidTr="00AE6A63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90153F" w:rsidRPr="005C2D7F" w:rsidTr="00AE6A6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B16" w:rsidRPr="005C2D7F" w:rsidRDefault="00847B16" w:rsidP="00847B16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274E1C" w:rsidRPr="005C2D7F" w:rsidRDefault="00274E1C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E25082" w:rsidRPr="005C2D7F" w:rsidRDefault="00E25082" w:rsidP="00E25082">
      <w:pPr>
        <w:pStyle w:val="ListParagraph"/>
        <w:tabs>
          <w:tab w:val="left" w:pos="3519"/>
        </w:tabs>
        <w:ind w:left="0"/>
        <w:jc w:val="center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 xml:space="preserve">Աղյուսակ </w:t>
      </w:r>
      <w:r w:rsidRPr="005C2D7F">
        <w:rPr>
          <w:rFonts w:ascii="GHEA Grapalat" w:hAnsi="GHEA Grapalat" w:cs="Sylfaen"/>
          <w:bCs/>
          <w:sz w:val="20"/>
          <w:szCs w:val="20"/>
          <w:lang w:val="hy-AM"/>
        </w:rPr>
        <w:t>4</w:t>
      </w:r>
    </w:p>
    <w:p w:rsidR="00E25082" w:rsidRPr="005C2D7F" w:rsidRDefault="00E25082" w:rsidP="00E25082">
      <w:pPr>
        <w:pStyle w:val="ListParagraph"/>
        <w:ind w:left="0"/>
        <w:rPr>
          <w:rFonts w:ascii="GHEA Grapalat" w:hAnsi="GHEA Grapalat" w:cs="Sylfaen"/>
          <w:bCs/>
          <w:sz w:val="20"/>
          <w:szCs w:val="20"/>
          <w:lang w:val="en-US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E25082" w:rsidRPr="005C2D7F" w:rsidTr="0044603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Չափորոշիչի նկարագրությունը 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Նորածինների թիվ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Հայաստանի Հանրապետություն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Դրամական աջակցություն ընտանիքում 3 և ավելի երեխա ունեցող ընտանիքներին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Մարդ, դրամ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E25082" w:rsidRPr="005C2D7F" w:rsidTr="0044603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ստացումը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Պետական կենսաթոշակային համակարգի տվյալների շտեմարանում առկա տեղեկատվություն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lastRenderedPageBreak/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եռամսյակային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Միասնական սոցիալական ծառայություն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պետական բյուջե</w:t>
            </w:r>
          </w:p>
        </w:tc>
      </w:tr>
      <w:tr w:rsidR="00E25082" w:rsidRPr="005C2D7F" w:rsidTr="0044603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 նշումներ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val="hy-AM"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Սահմանված չէ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Կիրառելի չէ</w:t>
            </w:r>
          </w:p>
        </w:tc>
      </w:tr>
      <w:tr w:rsidR="00E25082" w:rsidRPr="005C2D7F" w:rsidTr="00446031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5C2D7F">
              <w:rPr>
                <w:rFonts w:ascii="GHEA Grapalat" w:hAnsi="GHEA Grapalat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082" w:rsidRPr="005C2D7F" w:rsidRDefault="00E25082" w:rsidP="00446031">
            <w:pPr>
              <w:spacing w:line="276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</w:p>
        </w:tc>
      </w:tr>
    </w:tbl>
    <w:p w:rsidR="00E25082" w:rsidRPr="005C2D7F" w:rsidRDefault="00E25082" w:rsidP="00E25082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347AD0" w:rsidRPr="005C2D7F" w:rsidRDefault="00347AD0" w:rsidP="00347AD0">
      <w:pPr>
        <w:tabs>
          <w:tab w:val="left" w:pos="2054"/>
        </w:tabs>
        <w:rPr>
          <w:rFonts w:ascii="GHEA Grapalat" w:hAnsi="GHEA Grapalat"/>
          <w:sz w:val="20"/>
          <w:szCs w:val="20"/>
        </w:rPr>
      </w:pPr>
    </w:p>
    <w:p w:rsidR="00882A48" w:rsidRPr="005C2D7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882A48" w:rsidRPr="005C2D7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882A48" w:rsidRPr="005C2D7F" w:rsidRDefault="00882A48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eastAsia="en-GB"/>
        </w:rPr>
        <w:t>ՏԵՂԵԿԱՆՔ</w:t>
      </w:r>
    </w:p>
    <w:p w:rsidR="00347AD0" w:rsidRPr="005C2D7F" w:rsidRDefault="00347AD0" w:rsidP="00347AD0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5C2D7F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:rsidR="00347AD0" w:rsidRPr="005C2D7F" w:rsidRDefault="00347AD0" w:rsidP="00347AD0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  <w:lang w:eastAsia="en-US"/>
        </w:rPr>
      </w:pPr>
    </w:p>
    <w:p w:rsidR="00347AD0" w:rsidRPr="005C2D7F" w:rsidRDefault="00347AD0" w:rsidP="00347AD0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  <w:r w:rsidRPr="005C2D7F">
        <w:rPr>
          <w:rFonts w:ascii="GHEA Grapalat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="-792" w:tblpY="156"/>
        <w:tblW w:w="1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67"/>
        <w:gridCol w:w="1351"/>
        <w:gridCol w:w="1175"/>
        <w:gridCol w:w="1434"/>
        <w:gridCol w:w="1600"/>
        <w:gridCol w:w="8"/>
        <w:gridCol w:w="1610"/>
        <w:gridCol w:w="1551"/>
        <w:gridCol w:w="1600"/>
        <w:gridCol w:w="16"/>
        <w:gridCol w:w="50"/>
      </w:tblGrid>
      <w:tr w:rsidR="0090153F" w:rsidRPr="005C2D7F" w:rsidTr="00842F43">
        <w:tc>
          <w:tcPr>
            <w:tcW w:w="11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5.1 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ԾՐԱԳՐԻ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0153F" w:rsidRPr="005C2D7F" w:rsidTr="00842F43">
        <w:trPr>
          <w:trHeight w:val="986"/>
        </w:trPr>
        <w:tc>
          <w:tcPr>
            <w:tcW w:w="11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DF" w:rsidRPr="005C2D7F" w:rsidRDefault="00C72BDF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Ծրագիրն իրականացվում է Հայաստանի Հանրապետության պետական բյուջեի միջոցների հաշվին: </w:t>
            </w:r>
            <w:r w:rsidR="00882A48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Ծրագրի նպատակն է ժ</w:t>
            </w:r>
            <w:r w:rsidR="00882A48" w:rsidRPr="005C2D7F">
              <w:rPr>
                <w:rFonts w:ascii="GHEA Grapalat" w:hAnsi="GHEA Grapalat" w:cs="Sylfaen"/>
                <w:bCs/>
                <w:sz w:val="20"/>
                <w:szCs w:val="20"/>
              </w:rPr>
              <w:t>ողովրդագրական վիճակի բարելավ</w:t>
            </w:r>
            <w:r w:rsidR="00882A48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ումը</w:t>
            </w:r>
            <w:r w:rsidR="00882A48"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բազմազավակության աճին նպաստել</w:t>
            </w:r>
            <w:r w:rsidR="00882A48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ը։</w:t>
            </w:r>
          </w:p>
          <w:p w:rsidR="00882A48" w:rsidRPr="005C2D7F" w:rsidRDefault="00882A48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Ծրագիրը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ապահովվում է պետական բյուջեի միջոցների հաշվին «Պետական նպաստների մասին» ՀՀ օրենքի համաձայն երեխայի ծննդյան միանվագ վճարի տրամադրումը նոր ծնված երեխայի ծնողին (որդեգրողին, խնամակալին)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</w:p>
          <w:p w:rsidR="00882A48" w:rsidRPr="005C2D7F" w:rsidRDefault="00882A48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«Պետական նպաստների մասին» ՀՀ օրենքի համաձայն ՀՀ աշխատանքային օրենսգրքով սահմանված կարգով մինչև երեք տարեկան երեխայի խնամքի արձակուրդում գտնվող ծնողին մինչև երկու տարեկան երեխայի խնամքի նպաստի վճարումը:  2020 թ. հուլիսի 1-ից գյուղական բնակավայրերում մինչև երեխայի 2 տարեկան դառնալը  խնամքի նպաստ են ստանալու նաև վարձու աշխատող չհանդիսացող մայրերը:</w:t>
            </w:r>
          </w:p>
          <w:p w:rsidR="00C72BDF" w:rsidRPr="005C2D7F" w:rsidRDefault="00882A48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 նպաստը</w:t>
            </w:r>
            <w:r w:rsidR="00C72BDF"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վճարվում է անկանխիկ կամ կանխիկ եղանակով:</w:t>
            </w:r>
          </w:p>
          <w:p w:rsidR="00E25082" w:rsidRPr="005C2D7F" w:rsidRDefault="00E25082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Կառավարության 2021 թ. դեկտեմբերի 23-ի N 2167-Ն որոշմամբ սահմանված՝ ընտանիքում 3-րդ և յուրաքանչյուր հաջորդ նոր ծնված երեխայի ծննդյան կապակցությամբ դրամական աջակցությ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 է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տրամադր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վում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 պետական բյուջեի միջոցների հաշվին: Աջակցությունը տրամադրվում է ընտանիքում 3-րդ և յուրաքանչյուր հաջորդ երեխայի ծննդյան կապակցությամբ՝ ամսական 50000 դրամի չափով, մինչև երեխայի 6 տարեկանը լրանալու ամիսը ներառյալ։ Աջակցություն նշանակվում է, եթե երեխան ծնվել է 2022 թվականի հունվարի 1-ին կամ դրանից հետո՝ մինչև 2026 թվականի դեկտեմբերի 31-ը ներառյալ։</w:t>
            </w:r>
          </w:p>
          <w:p w:rsidR="00347AD0" w:rsidRPr="005C2D7F" w:rsidRDefault="00882A48" w:rsidP="004F3EDA">
            <w:pPr>
              <w:pStyle w:val="ListParagraph"/>
              <w:ind w:left="-23" w:firstLine="27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 xml:space="preserve">Ժողովրդագրական իրավիճակի բարելավման ոլորտի քաղաքականությունն ուղղված է ծնելիության ցուցանիշների բարելավման միջոցով բնակչության ընդհանուր հավելաճի ավելացմանը, երեխա ունենալու, պահելու և դաստիարակելու 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գործընթացում երրտասարդ և երեխաներ ունեցող ընտանիքներին սոցիալական երաշխիքների տրամադրմանը և աջակցությանը</w:t>
            </w: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։</w:t>
            </w:r>
            <w:r w:rsidR="00F16E37" w:rsidRPr="005C2D7F">
              <w:rPr>
                <w:rFonts w:ascii="GHEA Grapalat" w:hAnsi="GHEA Grapalat" w:cs="Sylfaen"/>
                <w:bCs/>
                <w:sz w:val="20"/>
                <w:szCs w:val="20"/>
              </w:rPr>
              <w:tab/>
            </w:r>
          </w:p>
        </w:tc>
      </w:tr>
      <w:tr w:rsidR="0090153F" w:rsidRPr="005C2D7F" w:rsidTr="00842F43">
        <w:tc>
          <w:tcPr>
            <w:tcW w:w="11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5.2 ԾՐԱԳՐԻ ՎԵՐՋՆԱԿԱՆ ԱՐԴՅՈՒՆՔԻ ԹԻՐԱԽԱՅԻՆ ՑՈՒՑԱՆԻՇՆԵՐԸ ՝</w:t>
            </w:r>
          </w:p>
        </w:tc>
      </w:tr>
      <w:tr w:rsidR="0090153F" w:rsidRPr="005C2D7F" w:rsidTr="00842F43">
        <w:trPr>
          <w:gridAfter w:val="1"/>
          <w:wAfter w:w="50" w:type="dxa"/>
          <w:trHeight w:val="281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90153F" w:rsidRPr="005C2D7F" w:rsidTr="00842F43">
        <w:trPr>
          <w:gridAfter w:val="1"/>
          <w:wAfter w:w="50" w:type="dxa"/>
          <w:trHeight w:val="77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ծնված 1-ին երեխաների քանակը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15000</w:t>
            </w:r>
          </w:p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E25082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90153F" w:rsidRPr="005C2D7F" w:rsidTr="00842F43">
        <w:trPr>
          <w:gridAfter w:val="1"/>
          <w:wAfter w:w="50" w:type="dxa"/>
          <w:trHeight w:val="77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Ծնունդների քանակը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36000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E25082" w:rsidP="004F3EDA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</w:pPr>
            <w:r w:rsidRPr="005C2D7F">
              <w:rPr>
                <w:rFonts w:ascii="GHEA Grapalat" w:eastAsia="Calibri" w:hAnsi="GHEA Grapalat" w:cs="Sylfaen"/>
                <w:bCs/>
                <w:sz w:val="20"/>
                <w:szCs w:val="20"/>
                <w:lang w:val="hy-AM" w:eastAsia="x-none"/>
              </w:rPr>
              <w:t>2023</w:t>
            </w:r>
          </w:p>
        </w:tc>
      </w:tr>
      <w:tr w:rsidR="0090153F" w:rsidRPr="005C2D7F" w:rsidTr="00842F43">
        <w:trPr>
          <w:gridAfter w:val="1"/>
          <w:wAfter w:w="50" w:type="dxa"/>
          <w:trHeight w:val="77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Ծնելիության գումարային գործակիցը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E25082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1.65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AD0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2023</w:t>
            </w:r>
          </w:p>
        </w:tc>
      </w:tr>
      <w:tr w:rsidR="0090153F" w:rsidRPr="005C2D7F" w:rsidTr="00842F43">
        <w:trPr>
          <w:gridAfter w:val="1"/>
          <w:wAfter w:w="50" w:type="dxa"/>
          <w:trHeight w:val="77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ընտանիքում 3 անչափահաս երեխա ունեցող՝ խնամքի  նպաստ ստանալու իրավունք ունեցողների թվաքանակը, միջին ամսական</w:t>
            </w:r>
          </w:p>
        </w:tc>
        <w:tc>
          <w:tcPr>
            <w:tcW w:w="4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604" w:rsidRPr="005C2D7F" w:rsidRDefault="00175604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շարունակելի</w:t>
            </w:r>
          </w:p>
        </w:tc>
      </w:tr>
      <w:tr w:rsidR="0090153F" w:rsidRPr="005C2D7F" w:rsidTr="00842F43">
        <w:tc>
          <w:tcPr>
            <w:tcW w:w="11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5.3 ԾՐԱԳՐԻ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4F3EDA" w:rsidRPr="005C2D7F" w:rsidTr="00842F43">
        <w:trPr>
          <w:gridAfter w:val="2"/>
          <w:wAfter w:w="66" w:type="dxa"/>
          <w:trHeight w:val="25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E25082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E25082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</w:t>
            </w:r>
            <w:r w:rsidR="00E25082"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347AD0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</w:t>
            </w:r>
            <w:r w:rsidR="00E25082"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024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47AD0" w:rsidRPr="005C2D7F" w:rsidRDefault="00E25082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4F3EDA" w:rsidRPr="005C2D7F" w:rsidTr="00842F43">
        <w:trPr>
          <w:gridAfter w:val="2"/>
          <w:wAfter w:w="66" w:type="dxa"/>
          <w:trHeight w:val="4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նպաստի տրամադրման ապահովում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 ստացողների թիվ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25121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27766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38118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49015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50623</w:t>
            </w:r>
          </w:p>
        </w:tc>
      </w:tr>
      <w:tr w:rsidR="004F3EDA" w:rsidRPr="005C2D7F" w:rsidTr="00842F43">
        <w:trPr>
          <w:gridAfter w:val="2"/>
          <w:wAfter w:w="66" w:type="dxa"/>
          <w:trHeight w:val="34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Մինչև 2 տարեկան երեխայի խնամքի նպաստ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Նպաստ ստացողների թիվ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25121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27766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38118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49015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50623</w:t>
            </w:r>
          </w:p>
        </w:tc>
      </w:tr>
      <w:tr w:rsidR="004F3EDA" w:rsidRPr="005C2D7F" w:rsidTr="00842F43">
        <w:trPr>
          <w:gridAfter w:val="2"/>
          <w:wAfter w:w="66" w:type="dxa"/>
          <w:trHeight w:val="1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Երեխայի ծննդյան միանվագ նպաստ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5C2D7F" w:rsidRDefault="004F3EDA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Նորածինների թիվ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35196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37149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37690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38821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EDA" w:rsidRPr="00842F43" w:rsidRDefault="004F3EDA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40374</w:t>
            </w:r>
          </w:p>
        </w:tc>
      </w:tr>
      <w:tr w:rsidR="004F3EDA" w:rsidRPr="005C2D7F" w:rsidTr="00842F43">
        <w:trPr>
          <w:gridAfter w:val="2"/>
          <w:wAfter w:w="66" w:type="dxa"/>
          <w:trHeight w:val="1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7D0A35" w:rsidRDefault="00C22DE2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D0A35">
              <w:rPr>
                <w:rFonts w:ascii="GHEA Grapalat" w:hAnsi="GHEA Grapalat" w:cs="Sylfaen"/>
                <w:bCs/>
                <w:i/>
                <w:sz w:val="20"/>
                <w:szCs w:val="20"/>
              </w:rPr>
              <w:t>12003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7D0A35" w:rsidRDefault="00446031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 ունեցող ընտանիքների բնակարանային ապահովության պետական աջակցությա</w:t>
            </w: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 2020-2023թթ. ծրագրեր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DE2" w:rsidRPr="007D0A35" w:rsidRDefault="00446031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 xml:space="preserve">Երեխա ունեցող ընտանիքներ, ովքեր ցանկանում են ձեռք բերել աշարժ գույք կամ </w:t>
            </w: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կառուցել անհատական բնակելի տուն, հիփոթեքային վարկ մարող ընտանիքներ, որտեղ ծնվել են երեխաներ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842F43" w:rsidRDefault="002A2581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1949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842F43" w:rsidRDefault="003C59EF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1810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842F43" w:rsidRDefault="003C59EF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2005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842F43" w:rsidRDefault="00C22DE2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2" w:rsidRPr="00842F43" w:rsidRDefault="00C22DE2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FE483C" w:rsidRPr="005C2D7F" w:rsidTr="00842F43">
        <w:trPr>
          <w:gridAfter w:val="2"/>
          <w:wAfter w:w="66" w:type="dxa"/>
          <w:trHeight w:val="1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5C2D7F" w:rsidRDefault="00FE483C" w:rsidP="00FE4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12004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5C2D7F" w:rsidRDefault="00FE483C" w:rsidP="00FE4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Դրամական աջակցություն ընտանիքում 3 և ավելի երեխա ունեցող ընտանիքներին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3C" w:rsidRPr="005C2D7F" w:rsidRDefault="00FE483C" w:rsidP="00FE483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i/>
                <w:sz w:val="20"/>
                <w:szCs w:val="20"/>
              </w:rPr>
              <w:t>3 և ավելի երեխա ունեցող ընտանիքների թիվ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842F43" w:rsidRDefault="00FE483C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842F43" w:rsidRDefault="00FE483C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4875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842F43" w:rsidRDefault="00FE483C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16218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842F43" w:rsidRDefault="00FE483C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28389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83C" w:rsidRPr="00842F43" w:rsidRDefault="00FE483C" w:rsidP="00842F43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41535</w:t>
            </w:r>
          </w:p>
        </w:tc>
      </w:tr>
      <w:tr w:rsidR="0090153F" w:rsidRPr="005C2D7F" w:rsidTr="00842F43">
        <w:tc>
          <w:tcPr>
            <w:tcW w:w="114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42AB9" w:rsidRPr="005C2D7F" w:rsidRDefault="00042AB9" w:rsidP="004F3EDA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5C2D7F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5C2D7F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4F3EDA" w:rsidRPr="005C2D7F" w:rsidTr="00842F43">
        <w:trPr>
          <w:gridAfter w:val="2"/>
          <w:wAfter w:w="66" w:type="dxa"/>
          <w:trHeight w:val="351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042AB9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042AB9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FE483C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FE483C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2022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FE483C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FE483C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042AB9" w:rsidRPr="005C2D7F" w:rsidRDefault="00FE483C" w:rsidP="004F3EDA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en-CA"/>
              </w:rPr>
              <w:t>2025</w:t>
            </w:r>
          </w:p>
        </w:tc>
      </w:tr>
      <w:tr w:rsidR="00314B26" w:rsidRPr="005C2D7F" w:rsidTr="00AB4601">
        <w:trPr>
          <w:gridAfter w:val="2"/>
          <w:wAfter w:w="66" w:type="dxa"/>
          <w:trHeight w:val="251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11001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2 տարեկան երեխայի խնամքի նպաստի տրամադրման ապահովում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20,535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14,500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26,338.0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24,492.0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23,617.0</w:t>
            </w:r>
          </w:p>
        </w:tc>
      </w:tr>
      <w:tr w:rsidR="00314B26" w:rsidRPr="005C2D7F" w:rsidTr="00AB4601">
        <w:trPr>
          <w:gridAfter w:val="2"/>
          <w:wAfter w:w="66" w:type="dxa"/>
          <w:trHeight w:val="1358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12001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Մինչև 2 տարեկան երեխայի խնամքի նպաստ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8,696,843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9,362,500</w:t>
            </w: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17,558,600.0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24,492,000.0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26,927,000.0</w:t>
            </w:r>
          </w:p>
        </w:tc>
      </w:tr>
      <w:tr w:rsidR="00314B26" w:rsidRPr="005C2D7F" w:rsidTr="00AB4601">
        <w:trPr>
          <w:gridAfter w:val="2"/>
          <w:wAfter w:w="66" w:type="dxa"/>
          <w:trHeight w:val="301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26" w:rsidRPr="005C2D7F" w:rsidRDefault="00314B26" w:rsidP="00314B26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Երեխայի ծննդյան միանվագ նպաստ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18,359,736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26" w:rsidRDefault="00314B26" w:rsidP="00314B26">
            <w:pPr>
              <w:ind w:left="-11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17,940,000</w:t>
            </w: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20,397,400.0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21,464,600.0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B26" w:rsidRDefault="00314B26" w:rsidP="00314B26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22,716,000.0</w:t>
            </w:r>
          </w:p>
        </w:tc>
      </w:tr>
      <w:tr w:rsidR="00842F43" w:rsidRPr="005C2D7F" w:rsidTr="00842F43">
        <w:trPr>
          <w:gridAfter w:val="2"/>
          <w:wAfter w:w="66" w:type="dxa"/>
          <w:trHeight w:val="301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43" w:rsidRPr="007D0A35" w:rsidRDefault="00842F43" w:rsidP="00842F4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43" w:rsidRPr="007D0A35" w:rsidRDefault="00842F43" w:rsidP="00842F43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D0A35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Երեխա ունեցող ընտանիքների բնակարանային ապահովության պետական աջակցության 2020-2023թթ. ծրագրեր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43" w:rsidRDefault="00842F43" w:rsidP="00842F43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1,266,731,122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43" w:rsidRDefault="00842F43" w:rsidP="00842F43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>1,200,700,000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43" w:rsidRDefault="00842F43" w:rsidP="00842F43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1,290,755,000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43" w:rsidRDefault="00842F43" w:rsidP="00842F43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F43" w:rsidRDefault="00842F43" w:rsidP="00842F43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AB4601" w:rsidRPr="005C2D7F" w:rsidTr="00AB4601">
        <w:trPr>
          <w:gridAfter w:val="2"/>
          <w:wAfter w:w="66" w:type="dxa"/>
          <w:trHeight w:val="301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01" w:rsidRPr="005C2D7F" w:rsidRDefault="00AB4601" w:rsidP="00AB4601">
            <w:pPr>
              <w:rPr>
                <w:lang w:val="hy-AM"/>
              </w:rPr>
            </w:pPr>
            <w:r w:rsidRPr="005C2D7F">
              <w:rPr>
                <w:lang w:val="hy-AM"/>
              </w:rPr>
              <w:lastRenderedPageBreak/>
              <w:t>12004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601" w:rsidRPr="005C2D7F" w:rsidRDefault="00AB4601" w:rsidP="00AB4601">
            <w:pPr>
              <w:pStyle w:val="ListParagraph"/>
              <w:ind w:left="0"/>
              <w:rPr>
                <w:lang w:val="hy-AM"/>
              </w:rPr>
            </w:pPr>
            <w:r w:rsidRPr="005C2D7F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Դրամական աջակցություն ընտանիքում 3 և ավելի երեխա ունեցող ընտանիքներին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01" w:rsidRPr="00842F43" w:rsidRDefault="00AB4601" w:rsidP="00AB4601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14B2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601" w:rsidRPr="00842F43" w:rsidRDefault="00AB4601" w:rsidP="00AB4601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842F4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2,925,000 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9,730,800.0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17,033,400.0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24,921,000.0</w:t>
            </w:r>
          </w:p>
        </w:tc>
      </w:tr>
      <w:tr w:rsidR="00AB4601" w:rsidRPr="005C2D7F" w:rsidTr="00AB4601">
        <w:trPr>
          <w:gridAfter w:val="2"/>
          <w:wAfter w:w="66" w:type="dxa"/>
          <w:trHeight w:val="285"/>
        </w:trPr>
        <w:tc>
          <w:tcPr>
            <w:tcW w:w="3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4601" w:rsidRPr="005C2D7F" w:rsidRDefault="00AB4601" w:rsidP="00AB460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5C2D7F">
              <w:rPr>
                <w:rFonts w:ascii="GHEA Grapalat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0D" w:rsidRDefault="00362D0D" w:rsidP="00362D0D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25,249,671.5</w:t>
            </w:r>
          </w:p>
          <w:p w:rsidR="00AB4601" w:rsidRPr="00842F43" w:rsidRDefault="00AB4601" w:rsidP="00AB4601">
            <w:pPr>
              <w:ind w:left="-119"/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4601" w:rsidRDefault="00362D0D" w:rsidP="00AB4601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62D0D">
              <w:rPr>
                <w:rFonts w:ascii="GHEA Grapalat" w:hAnsi="GHEA Grapalat" w:cs="Calibri"/>
                <w:color w:val="000000"/>
                <w:sz w:val="20"/>
                <w:szCs w:val="20"/>
              </w:rPr>
              <w:t>31,442,000.0</w:t>
            </w:r>
            <w:bookmarkStart w:id="1" w:name="_GoBack"/>
            <w:bookmarkEnd w:id="1"/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49,003,893.0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63,014,492.0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</w:tcPr>
          <w:p w:rsidR="00AB4601" w:rsidRDefault="00AB4601" w:rsidP="00AB4601">
            <w:pPr>
              <w:jc w:val="right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74,587,617.0</w:t>
            </w:r>
          </w:p>
        </w:tc>
      </w:tr>
    </w:tbl>
    <w:p w:rsidR="00064AB6" w:rsidRPr="0090153F" w:rsidRDefault="00064AB6" w:rsidP="00F16E37">
      <w:pPr>
        <w:spacing w:after="200" w:line="276" w:lineRule="auto"/>
        <w:jc w:val="center"/>
      </w:pPr>
    </w:p>
    <w:sectPr w:rsidR="00064AB6" w:rsidRPr="009015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0BE"/>
    <w:multiLevelType w:val="hybridMultilevel"/>
    <w:tmpl w:val="69B22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51A12"/>
    <w:multiLevelType w:val="hybridMultilevel"/>
    <w:tmpl w:val="D7349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0221"/>
    <w:multiLevelType w:val="hybridMultilevel"/>
    <w:tmpl w:val="2F2C2F26"/>
    <w:lvl w:ilvl="0" w:tplc="8EF6E4AC">
      <w:start w:val="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5679D"/>
    <w:multiLevelType w:val="hybridMultilevel"/>
    <w:tmpl w:val="9E70B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A155A"/>
    <w:multiLevelType w:val="hybridMultilevel"/>
    <w:tmpl w:val="E056E4D4"/>
    <w:lvl w:ilvl="0" w:tplc="E5F44866">
      <w:start w:val="2"/>
      <w:numFmt w:val="bullet"/>
      <w:lvlText w:val="-"/>
      <w:lvlJc w:val="left"/>
      <w:pPr>
        <w:ind w:left="697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5" w15:restartNumberingAfterBreak="0">
    <w:nsid w:val="48EC3E1C"/>
    <w:multiLevelType w:val="hybridMultilevel"/>
    <w:tmpl w:val="DF181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6B6215"/>
    <w:multiLevelType w:val="hybridMultilevel"/>
    <w:tmpl w:val="2124A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D0"/>
    <w:rsid w:val="00020BEC"/>
    <w:rsid w:val="00023FFF"/>
    <w:rsid w:val="00032951"/>
    <w:rsid w:val="00042AB9"/>
    <w:rsid w:val="0005704E"/>
    <w:rsid w:val="00064AB6"/>
    <w:rsid w:val="0007192D"/>
    <w:rsid w:val="0007371F"/>
    <w:rsid w:val="00075534"/>
    <w:rsid w:val="000961C2"/>
    <w:rsid w:val="000F2AF4"/>
    <w:rsid w:val="00175604"/>
    <w:rsid w:val="00182783"/>
    <w:rsid w:val="00185E77"/>
    <w:rsid w:val="001A4679"/>
    <w:rsid w:val="001B4C73"/>
    <w:rsid w:val="00216A34"/>
    <w:rsid w:val="00247933"/>
    <w:rsid w:val="00267EF5"/>
    <w:rsid w:val="00274E1C"/>
    <w:rsid w:val="00285809"/>
    <w:rsid w:val="002A2581"/>
    <w:rsid w:val="00314B26"/>
    <w:rsid w:val="00347AD0"/>
    <w:rsid w:val="00362D0D"/>
    <w:rsid w:val="00395504"/>
    <w:rsid w:val="00397AEC"/>
    <w:rsid w:val="003C59EF"/>
    <w:rsid w:val="003D6D12"/>
    <w:rsid w:val="00446031"/>
    <w:rsid w:val="00476B74"/>
    <w:rsid w:val="004814FA"/>
    <w:rsid w:val="004F3EDA"/>
    <w:rsid w:val="00505F5E"/>
    <w:rsid w:val="00565F1E"/>
    <w:rsid w:val="00586865"/>
    <w:rsid w:val="005C2D7F"/>
    <w:rsid w:val="006021B1"/>
    <w:rsid w:val="00602926"/>
    <w:rsid w:val="00693599"/>
    <w:rsid w:val="006A2212"/>
    <w:rsid w:val="00703AB4"/>
    <w:rsid w:val="0072385A"/>
    <w:rsid w:val="00760DF2"/>
    <w:rsid w:val="007A2D77"/>
    <w:rsid w:val="007D0A35"/>
    <w:rsid w:val="007D1D99"/>
    <w:rsid w:val="00842F43"/>
    <w:rsid w:val="00847B16"/>
    <w:rsid w:val="00882A48"/>
    <w:rsid w:val="008D5A64"/>
    <w:rsid w:val="0090153F"/>
    <w:rsid w:val="00917680"/>
    <w:rsid w:val="009341BA"/>
    <w:rsid w:val="00937233"/>
    <w:rsid w:val="009532AE"/>
    <w:rsid w:val="009614A5"/>
    <w:rsid w:val="0098057D"/>
    <w:rsid w:val="009E24EC"/>
    <w:rsid w:val="00A41562"/>
    <w:rsid w:val="00A434FD"/>
    <w:rsid w:val="00A903D3"/>
    <w:rsid w:val="00AB4601"/>
    <w:rsid w:val="00AE3D79"/>
    <w:rsid w:val="00AE6A63"/>
    <w:rsid w:val="00B17D8D"/>
    <w:rsid w:val="00B26FDD"/>
    <w:rsid w:val="00BC4DFC"/>
    <w:rsid w:val="00BD41EE"/>
    <w:rsid w:val="00BD73C6"/>
    <w:rsid w:val="00BF3B47"/>
    <w:rsid w:val="00BF7DEA"/>
    <w:rsid w:val="00C1376D"/>
    <w:rsid w:val="00C14BB7"/>
    <w:rsid w:val="00C22DE2"/>
    <w:rsid w:val="00C34FC8"/>
    <w:rsid w:val="00C40956"/>
    <w:rsid w:val="00C522EE"/>
    <w:rsid w:val="00C6344A"/>
    <w:rsid w:val="00C72BDF"/>
    <w:rsid w:val="00C766CE"/>
    <w:rsid w:val="00C83B79"/>
    <w:rsid w:val="00C93A11"/>
    <w:rsid w:val="00C9453D"/>
    <w:rsid w:val="00CB7189"/>
    <w:rsid w:val="00CE29F6"/>
    <w:rsid w:val="00CE504F"/>
    <w:rsid w:val="00D61064"/>
    <w:rsid w:val="00D93B0E"/>
    <w:rsid w:val="00DA386E"/>
    <w:rsid w:val="00DC4BF1"/>
    <w:rsid w:val="00E14F50"/>
    <w:rsid w:val="00E25082"/>
    <w:rsid w:val="00E33B37"/>
    <w:rsid w:val="00EC00E3"/>
    <w:rsid w:val="00EF4FA1"/>
    <w:rsid w:val="00EF7677"/>
    <w:rsid w:val="00F16E37"/>
    <w:rsid w:val="00F62FBE"/>
    <w:rsid w:val="00F6515D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588073-F16B-4F15-85A3-C7BEBF1F2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47A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7A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347AD0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47A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47AD0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"/>
    <w:basedOn w:val="Normal"/>
    <w:link w:val="ListParagraphChar"/>
    <w:qFormat/>
    <w:rsid w:val="00347AD0"/>
    <w:pPr>
      <w:ind w:left="720"/>
    </w:pPr>
    <w:rPr>
      <w:rFonts w:eastAsia="Calibri"/>
      <w:lang w:val="x-none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rsid w:val="00347AD0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7AD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185E7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41897-B8B9-49DC-9F89-FC1B190E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15</Pages>
  <Words>2855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Hayrapetyan</dc:creator>
  <cp:keywords/>
  <dc:description/>
  <cp:lastModifiedBy>Anahit.Hamzyan</cp:lastModifiedBy>
  <cp:revision>5</cp:revision>
  <dcterms:created xsi:type="dcterms:W3CDTF">2022-06-09T13:20:00Z</dcterms:created>
  <dcterms:modified xsi:type="dcterms:W3CDTF">2022-06-15T08:41:00Z</dcterms:modified>
</cp:coreProperties>
</file>