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C167A" w14:textId="77777777" w:rsidR="0037160D" w:rsidRPr="006E1D7D" w:rsidRDefault="0037160D" w:rsidP="0037160D">
      <w:pPr>
        <w:pStyle w:val="BodyText"/>
        <w:jc w:val="right"/>
        <w:rPr>
          <w:rFonts w:ascii="GHEA Grapalat" w:hAnsi="GHEA Grapalat" w:cs="Sylfaen"/>
          <w:b w:val="0"/>
          <w:bCs w:val="0"/>
          <w:i/>
          <w:kern w:val="16"/>
          <w:sz w:val="24"/>
          <w:szCs w:val="24"/>
          <w:u w:val="single"/>
          <w:lang w:val="hy-AM" w:eastAsia="en-US"/>
        </w:rPr>
      </w:pPr>
      <w:r w:rsidRPr="006E1D7D">
        <w:rPr>
          <w:rFonts w:ascii="GHEA Grapalat" w:hAnsi="GHEA Grapalat" w:cs="Sylfaen"/>
          <w:bCs w:val="0"/>
          <w:sz w:val="24"/>
          <w:szCs w:val="24"/>
          <w:u w:val="single"/>
          <w:lang w:val="hy-AM"/>
        </w:rPr>
        <w:t>Հավելված</w:t>
      </w:r>
      <w:r w:rsidRPr="006E1D7D">
        <w:rPr>
          <w:rFonts w:ascii="GHEA Grapalat" w:hAnsi="GHEA Grapalat" w:cs="Times Armenian"/>
          <w:bCs w:val="0"/>
          <w:sz w:val="24"/>
          <w:szCs w:val="24"/>
          <w:u w:val="single"/>
          <w:lang w:val="hy-AM"/>
        </w:rPr>
        <w:t xml:space="preserve"> N</w:t>
      </w:r>
      <w:r w:rsidRPr="006E1D7D">
        <w:rPr>
          <w:rFonts w:ascii="GHEA Grapalat" w:hAnsi="GHEA Grapalat"/>
          <w:bCs w:val="0"/>
          <w:sz w:val="24"/>
          <w:szCs w:val="24"/>
          <w:u w:val="single"/>
          <w:lang w:val="hy-AM"/>
        </w:rPr>
        <w:t xml:space="preserve"> 13</w:t>
      </w:r>
    </w:p>
    <w:p w14:paraId="2F371645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F5E27A3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A237880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DD289B7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0F9E255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D6CC133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3CB811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46E2570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9F1B8D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 xml:space="preserve">ԲՅՈՒՋԵՏԱՅԻՆ ԾՐԱԳՐԻ ՆԿԱՐԱԳԻՐ </w:t>
      </w:r>
    </w:p>
    <w:p w14:paraId="72F09443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>/ԱՆՁՆԱԳԻՐ/</w:t>
      </w:r>
    </w:p>
    <w:p w14:paraId="1274B658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2284117B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F9F6869" w14:textId="77777777" w:rsidR="0037160D" w:rsidRPr="006E1D7D" w:rsidRDefault="0037160D" w:rsidP="0037160D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lang w:val="hy-AM" w:eastAsia="en-GB"/>
        </w:rPr>
      </w:pPr>
    </w:p>
    <w:p w14:paraId="61755DFB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>(Բյուջետային ծրագրի անվանումը)</w:t>
      </w:r>
    </w:p>
    <w:p w14:paraId="6EA35E37" w14:textId="77777777" w:rsidR="0037160D" w:rsidRPr="006E1D7D" w:rsidRDefault="0037160D" w:rsidP="0037160D">
      <w:pPr>
        <w:spacing w:line="276" w:lineRule="auto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br w:type="page"/>
      </w:r>
    </w:p>
    <w:p w14:paraId="0C6263BD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  <w:lang w:eastAsia="en-US"/>
        </w:rPr>
      </w:pPr>
      <w:r w:rsidRPr="006E1D7D">
        <w:rPr>
          <w:rFonts w:ascii="GHEA Grapalat" w:hAnsi="GHEA Grapalat" w:cs="Sylfaen"/>
          <w:bCs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7160D" w:rsidRPr="006E1D7D" w14:paraId="47794D4E" w14:textId="77777777" w:rsidTr="00861FD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98F19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1.1 </w:t>
            </w:r>
            <w:r w:rsidRPr="006E1D7D">
              <w:rPr>
                <w:rFonts w:ascii="GHEA Grapalat" w:hAnsi="GHEA Grapalat" w:cs="Sylfaen"/>
              </w:rPr>
              <w:t>ԾՐԱԳՐԻ ԱՆՎԱՆՈՒՄԸ՝</w:t>
            </w:r>
          </w:p>
        </w:tc>
      </w:tr>
      <w:tr w:rsidR="0037160D" w:rsidRPr="006E1D7D" w14:paraId="33DE460F" w14:textId="77777777" w:rsidTr="00861FD5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13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ԽՆԱՄՔԻ ԿԱՐԻՔ ՈՒՆԵՑՈՂ 18 ՏԱՐԵԿԱՆԻՑ ԲԱՐՁՐ ՏԱՐԻՔԻ ԱՆՁԱՆՑ ԽՆԱՄՔԻ ԾԱՌԱՅՈՒԹՅՈՒՆՆԵՐ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ԾՐԱԳԻՐ</w:t>
            </w:r>
          </w:p>
        </w:tc>
      </w:tr>
      <w:tr w:rsidR="0037160D" w:rsidRPr="006E1D7D" w14:paraId="3929C2D1" w14:textId="77777777" w:rsidTr="00861FD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27E7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1.2 ԾՐԱԳՐԻ ԴԱՍԻՉԸ՝</w:t>
            </w:r>
          </w:p>
        </w:tc>
      </w:tr>
      <w:tr w:rsidR="0037160D" w:rsidRPr="006E1D7D" w14:paraId="7AACB81E" w14:textId="77777777" w:rsidTr="00861FD5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8E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1032</w:t>
            </w:r>
          </w:p>
        </w:tc>
      </w:tr>
      <w:tr w:rsidR="0037160D" w:rsidRPr="006E1D7D" w14:paraId="23A6B5A1" w14:textId="77777777" w:rsidTr="00861FD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20429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1.3 ԾՐԱԳՐԻ</w:t>
            </w:r>
            <w:r w:rsidRPr="006E1D7D">
              <w:rPr>
                <w:rFonts w:ascii="GHEA Grapalat" w:hAnsi="GHEA Grapalat" w:cs="Times Armenian"/>
              </w:rPr>
              <w:t xml:space="preserve"> ԻՐԱԿԱՆԱՑՄԱՆ ՀԱՄԱՐ ՊԱՏԱՍԽԱՆԱՏՈՒ ՄԱՐՄԻՆԸ (ԲԳԿ)՝</w:t>
            </w:r>
          </w:p>
        </w:tc>
      </w:tr>
      <w:tr w:rsidR="0037160D" w:rsidRPr="006E1D7D" w14:paraId="082CAE07" w14:textId="77777777" w:rsidTr="00861FD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C1E" w14:textId="77777777" w:rsidR="0037160D" w:rsidRPr="006E1D7D" w:rsidRDefault="0037160D" w:rsidP="00861FD5">
            <w:pPr>
              <w:jc w:val="both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  <w:p w14:paraId="0EE1D17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</w:p>
        </w:tc>
      </w:tr>
      <w:tr w:rsidR="0037160D" w:rsidRPr="006E1D7D" w14:paraId="3173425F" w14:textId="77777777" w:rsidTr="00861FD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CEB1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1.4 ԾՐԱԳՐԻ ԳՈՐԾՈՒՆԵՈՒԹՅԱՆ ՍԿԻԶԲԸ՝</w:t>
            </w:r>
          </w:p>
        </w:tc>
      </w:tr>
      <w:tr w:rsidR="0037160D" w:rsidRPr="006E1D7D" w14:paraId="208B3419" w14:textId="77777777" w:rsidTr="00861FD5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3C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վելի քան 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37160D" w:rsidRPr="006E1D7D" w14:paraId="7FEB3B4A" w14:textId="77777777" w:rsidTr="00861FD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5A57E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1.5 ԾՐԱԳՐԻ ՆԱԽԱՏԵՍՎՈՂ ԱՎԱՐՏԸ՝</w:t>
            </w:r>
          </w:p>
        </w:tc>
      </w:tr>
      <w:tr w:rsidR="0037160D" w:rsidRPr="006E1D7D" w14:paraId="25CB481F" w14:textId="77777777" w:rsidTr="00861FD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82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7160D" w:rsidRPr="006E1D7D" w14:paraId="7D3B1977" w14:textId="77777777" w:rsidTr="00861FD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9A870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1.6 ԾՐԱԳՐԻ ՆԱԽՈՐԴ ԱՆՎԱՆՈՒՄՆԵՐԸ՝</w:t>
            </w:r>
          </w:p>
        </w:tc>
      </w:tr>
      <w:tr w:rsidR="0037160D" w:rsidRPr="006E1D7D" w14:paraId="2496CF54" w14:textId="77777777" w:rsidTr="00861FD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91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օրենքների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).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կիրառելի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չէ</w:t>
            </w:r>
          </w:p>
        </w:tc>
      </w:tr>
    </w:tbl>
    <w:p w14:paraId="489C974A" w14:textId="77777777" w:rsidR="0037160D" w:rsidRPr="006E1D7D" w:rsidRDefault="0037160D" w:rsidP="0037160D">
      <w:pPr>
        <w:pStyle w:val="BodyText"/>
        <w:rPr>
          <w:rFonts w:ascii="GHEA Grapalat" w:hAnsi="GHEA Grapalat" w:cs="Sylfaen"/>
          <w:b w:val="0"/>
          <w:bCs w:val="0"/>
          <w:sz w:val="24"/>
          <w:szCs w:val="24"/>
          <w:lang w:val="hy-AM"/>
        </w:rPr>
      </w:pPr>
    </w:p>
    <w:p w14:paraId="3A64E08D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  <w:lang w:val="hy-AM"/>
        </w:rPr>
      </w:pPr>
    </w:p>
    <w:p w14:paraId="4B0765ED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p w14:paraId="75DE13BB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t>2. ԾՐԱԳՐԻ ԲՈՎԱՆԴԱԿՈՒԹՅՈՒՆԸ</w:t>
      </w:r>
    </w:p>
    <w:p w14:paraId="63A7D695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pPr w:leftFromText="180" w:rightFromText="180" w:bottomFromText="200" w:vertAnchor="text" w:horzAnchor="margin" w:tblpY="156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623"/>
      </w:tblGrid>
      <w:tr w:rsidR="0037160D" w:rsidRPr="006E1D7D" w14:paraId="0218D303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FF07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2.1 </w:t>
            </w:r>
            <w:r w:rsidRPr="006E1D7D">
              <w:rPr>
                <w:rFonts w:ascii="GHEA Grapalat" w:hAnsi="GHEA Grapalat" w:cs="Sylfaen"/>
              </w:rPr>
              <w:t>ԾՐԱԳՐԻ</w:t>
            </w:r>
            <w:r w:rsidRPr="006E1D7D">
              <w:rPr>
                <w:rFonts w:ascii="GHEA Grapalat" w:hAnsi="GHEA Grapalat" w:cs="Times Armenian"/>
              </w:rPr>
              <w:t xml:space="preserve"> ՆՊԱՏԱԿԸ՝ </w:t>
            </w:r>
          </w:p>
        </w:tc>
      </w:tr>
      <w:tr w:rsidR="0037160D" w:rsidRPr="006E1D7D" w14:paraId="4631639D" w14:textId="77777777" w:rsidTr="00861FD5">
        <w:trPr>
          <w:trHeight w:val="533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C09" w14:textId="77777777" w:rsidR="0037160D" w:rsidRPr="006E1D7D" w:rsidRDefault="0037160D" w:rsidP="00861FD5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Խնամքի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կարիք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ունեցող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18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տարեկանից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բարձր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տարիքի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անձանց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սոցիալական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կարիքների</w:t>
            </w:r>
            <w:proofErr w:type="spellEnd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/>
                <w:sz w:val="20"/>
                <w:szCs w:val="20"/>
              </w:rPr>
              <w:t>բավարարում</w:t>
            </w:r>
            <w:proofErr w:type="spellEnd"/>
          </w:p>
        </w:tc>
      </w:tr>
      <w:tr w:rsidR="0037160D" w:rsidRPr="006E1D7D" w14:paraId="4BEDB048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74D4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2.2 ԾՐԱԳՐԻ ՀԻՄՔԵՐԸ՝</w:t>
            </w:r>
          </w:p>
        </w:tc>
      </w:tr>
      <w:tr w:rsidR="0037160D" w:rsidRPr="006E1D7D" w14:paraId="4A1DF76F" w14:textId="77777777" w:rsidTr="00861FD5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90993D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Ծրագրի իրավական հիմքերը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3A641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Նկարագրությունը</w:t>
            </w:r>
          </w:p>
        </w:tc>
      </w:tr>
      <w:tr w:rsidR="0037160D" w:rsidRPr="006E1D7D" w14:paraId="4A2C879B" w14:textId="77777777" w:rsidTr="00861FD5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5C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n AMU"/>
                <w:sz w:val="20"/>
                <w:szCs w:val="20"/>
              </w:rPr>
              <w:t>ՀՀ Սահմանադրություն, հոդվ. 48, կետ 12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EB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n AMU"/>
                <w:sz w:val="20"/>
                <w:szCs w:val="20"/>
              </w:rPr>
              <w:t>Սահմանադրության նշված կետում ամրագրված է, որ պետությունը երաշխավորում է տարեց մարդկանց արժանապատիվ կենսամակարդակի ապահովումը, ինչը ենթադրում է , որ ոլորտին առնչվող բոլոր իրավական ակտերը պետք է ուղղված լինեն այդ նպատակի իրագործմանը:</w:t>
            </w:r>
          </w:p>
        </w:tc>
      </w:tr>
      <w:tr w:rsidR="0037160D" w:rsidRPr="006E1D7D" w14:paraId="5ED21109" w14:textId="77777777" w:rsidTr="00861FD5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6E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eastAsia="Times New Roman" w:hAnsi="GHEA Grapalat" w:cs="Arian AMU"/>
                <w:sz w:val="20"/>
                <w:szCs w:val="20"/>
              </w:rPr>
              <w:lastRenderedPageBreak/>
              <w:t>«Ծերության խնդիրների վերաբերյալ Մադրիդի միջազգային գործողությունների պլանի ռեգիոնալ իրականացման ռազմավարություն» /2002թ սեպտեմբերի</w:t>
            </w:r>
            <w:r w:rsidRPr="006E1D7D">
              <w:rPr>
                <w:rFonts w:ascii="GHEA Grapalat" w:hAnsi="GHEA Grapalat" w:cs="Arian AMU"/>
                <w:sz w:val="20"/>
                <w:szCs w:val="20"/>
                <w:lang w:val="hy-AM"/>
              </w:rPr>
              <w:t xml:space="preserve"> 11/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B4" w14:textId="77777777" w:rsidR="0037160D" w:rsidRPr="006E1D7D" w:rsidRDefault="0037160D" w:rsidP="00861FD5">
            <w:pPr>
              <w:ind w:right="180"/>
              <w:jc w:val="both"/>
              <w:rPr>
                <w:rFonts w:ascii="GHEA Grapalat" w:hAnsi="GHEA Grapalat" w:cs="Arian AMU"/>
                <w:sz w:val="20"/>
                <w:szCs w:val="20"/>
              </w:rPr>
            </w:pP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Ծերացման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հարցերին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նվիրված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Մադրիդյան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ռազամավարությունն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ունի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10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հանձնառություն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որոնք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առնչվում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են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հիմնականում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տարեցների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համար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արժանապատիվ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կենսամակարդակի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ապահովմանը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մասնակից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Arian AMU"/>
                <w:sz w:val="20"/>
                <w:szCs w:val="20"/>
              </w:rPr>
              <w:t>երկրներում</w:t>
            </w:r>
            <w:proofErr w:type="spellEnd"/>
            <w:r w:rsidRPr="006E1D7D">
              <w:rPr>
                <w:rFonts w:ascii="GHEA Grapalat" w:hAnsi="GHEA Grapalat" w:cs="Arian AMU"/>
                <w:sz w:val="20"/>
                <w:szCs w:val="20"/>
              </w:rPr>
              <w:t>:</w:t>
            </w:r>
          </w:p>
          <w:p w14:paraId="2D778FB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454A27FB" w14:textId="77777777" w:rsidTr="00861FD5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7C2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1D7D">
              <w:rPr>
                <w:rFonts w:ascii="GHEA Grapalat" w:hAnsi="GHEA Grapalat" w:cs="Arian AMU"/>
                <w:sz w:val="20"/>
                <w:szCs w:val="20"/>
              </w:rPr>
              <w:t>«Սոցիալական աջակցության մասին» ՀՀ օրենք /2014թ դեկտեմբերի 17 , հոդված 12,13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7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n AMU"/>
                <w:sz w:val="20"/>
                <w:szCs w:val="20"/>
                <w:lang w:val="hy-AM"/>
              </w:rPr>
              <w:t>Օրենքը uահմանում է սոցիալական ծառայությունների տեսակներն ու դրանց ձևերը, որպես սոցիալական ծառայության տեսակ` ամրագրում խնամքի տրամադրումն ու ժամանակավոր օթևանի տրամադրումը, տարանջատված են նաև խնամքի տրամադրման ձևերն ու տեսակները, մատուցվող ծառայությունները և քաղաքացիների շրջանակը, որոնց տրամադրվում են այդ ծառայությունները` ծառայությունների տրամադրումը ծերանոցներում, տնային սպասարկման կենտրոններում և անօթևանների ժամանակավոր օթևանում:</w:t>
            </w:r>
          </w:p>
          <w:p w14:paraId="52DB61F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2213E4C0" w14:textId="77777777" w:rsidTr="00861FD5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AD9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2017 թվականի մայիսի 18-ի </w:t>
            </w:r>
            <w:r w:rsidRPr="006E1D7D">
              <w:rPr>
                <w:rFonts w:ascii="GHEA Grapalat" w:hAnsi="GHEA Grapalat" w:cs="Arian AMU"/>
                <w:sz w:val="20"/>
                <w:szCs w:val="20"/>
                <w:lang w:val="hy-AM"/>
              </w:rPr>
              <w:t>«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Ծերացման հետևանքների հաղթահարման և տարեցների սոցիալական պաշտպանության ռազմավարությանը և ռազմավարության իրականացման 2017-2021 թվականների միջոցառումների ծրագրին հավանություն տալու մասին</w:t>
            </w:r>
            <w:r w:rsidRPr="006E1D7D">
              <w:rPr>
                <w:rFonts w:ascii="GHEA Grapalat" w:hAnsi="GHEA Grapalat" w:cs="Arian AMU"/>
                <w:sz w:val="20"/>
                <w:szCs w:val="20"/>
                <w:lang w:val="hy-AM"/>
              </w:rPr>
              <w:t>»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N20 արձանագրային որոշում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DF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Ռազմավարությամբ ամրագրված են այն հիմնական ուղղությունները, որոնք առաջիկա 5 տարիների համար կարևոր են տարեցների սոցիալական պաշտպանության ոլորտում, մասնավորապես՝ տարեցների անհատական կարիքների գնահատման հիման վրա նոր՝ խնամքի այլընտրանքային ծառայությունների համակարգի ներդնում, հասարակական կազմակերպություններին ծառայությունների պատվիրակումը մրցութային կարգով, վճարովի և համավճարի սկզբունքով ծառայությունների տրամադրումը և այլն:</w:t>
            </w:r>
          </w:p>
        </w:tc>
      </w:tr>
      <w:tr w:rsidR="0037160D" w:rsidRPr="006E1D7D" w14:paraId="2F368E6C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3B54F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2.3 ՊԵՏԱԿԱՆ ՄԱՐՄՆԻ (ԲԳԿ) ԼԻԱԶՈՐՈՒԹՅՈՒՆՆԵՐԸ ԾՐԱԳՐԻ ԻՐԱԿԱՆԱՑՄԱՆ ՀԱՐՑՈՒՄ`</w:t>
            </w:r>
          </w:p>
        </w:tc>
      </w:tr>
      <w:tr w:rsidR="0037160D" w:rsidRPr="006E1D7D" w14:paraId="0E30327E" w14:textId="77777777" w:rsidTr="00861FD5">
        <w:trPr>
          <w:trHeight w:val="826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C3A" w14:textId="77777777" w:rsidR="0037160D" w:rsidRPr="006E1D7D" w:rsidRDefault="0037160D" w:rsidP="00861FD5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Նախարարության լիազորությունները տարեցների սոցիալական պաշտպանության ոլորտում կայանում է հետևյալում` տարեցների ոլորտի օրենսդրության կատարելագործման նպատակով առաջարկությունների մշակում, շուրջօրյա խնամքի կենտրոններում և տնային պայմաններում միայնակ տարեց և հաշմանդամություն ունեցող քաղաքացիների խնամքի իրականացման գործընթացի կազմակերպում, համակարգում և կատարման նկատմամբ մոնիթորինգ, ինչպես նաև անօթևան, մուրացիկ անձանց համար սոցիալական աջակցության պետական ծրագրերի իրականացման մոնիթորինգ:</w:t>
            </w:r>
          </w:p>
        </w:tc>
      </w:tr>
      <w:tr w:rsidR="0037160D" w:rsidRPr="006E1D7D" w14:paraId="2CD64745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0DC1F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 xml:space="preserve">2.4 ԾՐԱԳՐԻ </w:t>
            </w:r>
            <w:r w:rsidRPr="006E1D7D">
              <w:rPr>
                <w:rFonts w:ascii="GHEA Grapalat" w:hAnsi="GHEA Grapalat" w:cs="Times Armenian"/>
              </w:rPr>
              <w:t>ԹԻՐԱԽԱՅԻՆ ՇԱՀԱՌՈՒՆԵՐԸ ԵՎ ՄԱՏՈՒՑՎՈՂ ՀԻՄՆԱԿԱՆ ԾԱՌԱՅՈՒԹՅՈՒՆՆԵՐԸ՝</w:t>
            </w:r>
          </w:p>
        </w:tc>
      </w:tr>
      <w:tr w:rsidR="0037160D" w:rsidRPr="00CE3DFA" w14:paraId="341E7B3C" w14:textId="77777777" w:rsidTr="00861FD5">
        <w:trPr>
          <w:trHeight w:val="791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A30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Ծերության սոցիալական կենսաթոշակի տարիքի հասած անձինք, 18 տարին լրացած հաշմանդամություն ունեցող անձաինք, այդ թվում՝ հոգեկան և մտավոր առողջության խնդիրներ ունեցող, որոշակի բնակության վայր չունեցող անօթևան անձինք, որոնք իրենց գնահատված կարիքներին համապատասխամ, ունեն խնամքի որոշակի ծառայությունների կարիք.</w:t>
            </w:r>
          </w:p>
          <w:p w14:paraId="3E573F2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Շուրջօրյա խնամքի կենտրոններում, տնային պայմաններում, սոցիալական հոգեծության ցերեկային կենտրոններում, անօթևան մարդկանց ժամանակավոր կացարանում համապատասխան խնամքի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ծառայությունների տրամադրում, կացարանով ապահովում, սոցիալ-հոգեբանական օգնության, բժշկական օգնության և սպասարկման, իրավական խորհրդատվության, սննդով, հագուստով և կենսապահովման համար անհրաժեշտ այլ պարագաներով ապահովման ծառայություններ:</w:t>
            </w:r>
          </w:p>
        </w:tc>
      </w:tr>
      <w:tr w:rsidR="0037160D" w:rsidRPr="006E1D7D" w14:paraId="5DB9BB0E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6BE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lastRenderedPageBreak/>
              <w:t>2.5 ԾՐԱԳՐԻ ԿԱՌՈՒՑՎԱԾՔԸ՝</w:t>
            </w:r>
          </w:p>
        </w:tc>
      </w:tr>
      <w:tr w:rsidR="0037160D" w:rsidRPr="006E1D7D" w14:paraId="065DA707" w14:textId="77777777" w:rsidTr="00861FD5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9EEE3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E5C65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0B780B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Ծրագրի միջոցառման նկարագրությունը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9004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Ծրագրի միջոցառման հիմնական շահառուները և փոխհատուցման շրջանակը</w:t>
            </w:r>
          </w:p>
        </w:tc>
      </w:tr>
      <w:tr w:rsidR="0037160D" w:rsidRPr="006E1D7D" w14:paraId="2CCE8BA5" w14:textId="77777777" w:rsidTr="00861FD5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03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31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շուրջօրյա խնամքի ծառայություններ (Տարեցների և հաշմանդամություն ունեցող 18 տարին լրացած անձանց շուրջօրյա խնամքի ծառայություններ)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48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կենտրոններում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արեց և (կամ) հաշմանդամություն ունեցող անձանց խնամքի իրականացում,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ների իրավական խորհրդատվության, սոցիալ-հոգեբանական, բժշկական օգնության, աշխատանքային թերապիայի տրամադրում և ազատ ժամանցի կազմակերպում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D8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տակ գտնվող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կենտրոններում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ներին մատուցվող ծառայությունների մասով` ամբողջությամբ ՀՀ պետական բյուջեից:</w:t>
            </w:r>
          </w:p>
        </w:tc>
      </w:tr>
      <w:tr w:rsidR="0037160D" w:rsidRPr="00CE3DFA" w14:paraId="30D52C64" w14:textId="77777777" w:rsidTr="00861FD5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21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80F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 (Տարեցներին և հաշմանդամություն ունեցող անձանց տնային պայմաններում խնամքի ծառայություններ)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70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Տնային պայմաններում միայնակ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արեց և (կամ) հաշմանդամություն ունեցող անձանց սոցիալական սպասարկում, խորհրդատվական, սոցիալ-հոգեբանական և բժշկական օգնության տրամադրում՝ գնահատված սոցիալական կարիքներին համապատասխան (կարիք ունի կողմնակի անձի մշտական խնամքի, պարբերական խնամքի կամ մասնակի խնամքի)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որը կիրականացվի երկու բաղադրիչով՝ ընդհանուր տիպի և հատուկ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(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մասնագիտացված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)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խնամք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5EF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աշխատանքի և սոցիալական հարցերի նախարարության ենթակայության տակ գտնվող պետական ոչ առևտրային կազմակերպությանն ամբողջությամբ և</w:t>
            </w:r>
          </w:p>
          <w:p w14:paraId="275E10CB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մրցույթում հաղթած կազմակերպությանը՝ աշխատակիցների աշխատավարձերի վճարման </w:t>
            </w:r>
          </w:p>
          <w:p w14:paraId="5EB7160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 փոխհատուցում՝ ՀՀ պետական բյուջեից</w:t>
            </w:r>
          </w:p>
        </w:tc>
      </w:tr>
      <w:tr w:rsidR="0037160D" w:rsidRPr="00CE3DFA" w14:paraId="2B35589B" w14:textId="77777777" w:rsidTr="00861FD5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8F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8C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18 տարին լրացած անձանց ցերեկային կենտրոններում </w:t>
            </w: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lastRenderedPageBreak/>
              <w:t>խնամքի և սննդի տրամադրման ծառայություններ (Տարեցներին, հաշմանդամություն ունեցող անձանց ցերեկային խնամքի ծառայություններ (սննդի տրամադրման գծով))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8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18 տարին լրացած անձանց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ցերեկային խմանքի իրականացում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համայնքային կենտրոններում երկու բաղադրիչով՝ սոցիալական հոգածության ցերեկային կենտրոններ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արեց և (կամ) հաշմանդամություն ունեցող անձանց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համար, ինչպես նաև բարեգործական ճաշարաններ սոցիալական ծանր վիճակում գտնվող անձանց համար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A0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Մրցույթում հաղթած կազմակերպությանը՝ աշխատակիցների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աշխատավարձերի վճարման և բարեգործական ճաշարաններում ու ցերեկային կենտրոններում սնվող անձանց օրական մեկանգամյա սննդապահովման ծախսերի մասնակի փոխհատուցում՝ ՀՀ պետական բյուջեից</w:t>
            </w:r>
          </w:p>
        </w:tc>
      </w:tr>
      <w:tr w:rsidR="0037160D" w:rsidRPr="006E1D7D" w14:paraId="656F4D4C" w14:textId="77777777" w:rsidTr="00861FD5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AB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D92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 Լոռու մարզում (Տարեցների և հաշմանդամություն ունեցող անձանց շուրջօրյա խնամքի ծառայություններ Լոռու մարզում)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A97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Լոռու մարզում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տարեցների շուրջօրյա խնամքի և սոցիալական սպասարկան իրականացում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DE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Մրցույթում հաղթած կազմակերպությանը՝ աշխատողների աշխատավարձերի վճարման մասով՝ ՀՀ պետական բյուջեից, մնացած ծախսերը վճարվում են դոնորների հաշվին:</w:t>
            </w:r>
          </w:p>
        </w:tc>
      </w:tr>
      <w:tr w:rsidR="0037160D" w:rsidRPr="006E1D7D" w14:paraId="6149C829" w14:textId="77777777" w:rsidTr="00861FD5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BB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6B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AD4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Անօթևան մարդկանց ժամանակավոր կացարանով ապահովում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`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 խորհրդատվական, սոցիալ-հոգեբանական, առաջնային բժշկական և բնաիրային օգնության (սննդի, հիգիենայի միջոցների, հագուստի, կոշիկի) տրամադրում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D2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Մրցույթում հաղթած կազմակերպությանը՝ անօթևանների ժամանակավոր կացարանում անօթևան անձանց մատուցվող ծառայությունների մասով` մասնակի ՀՀ պետական բյուջեից:</w:t>
            </w:r>
          </w:p>
        </w:tc>
      </w:tr>
      <w:tr w:rsidR="0037160D" w:rsidRPr="006E1D7D" w14:paraId="795563B0" w14:textId="77777777" w:rsidTr="00861FD5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B4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41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7DD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«Երևանի թիվ 1 տուն-ինտերնատ», «Նորքի տուն-ինտերնատ», «Ձորակ» հոգեկան առողջության խնդիրներ ունեցող անձանց շուրջօրյա խնամքի կենտրոն», «Վարդենիսի նյարդահոգեբանական տուն-ինտերնատ» ՊՈԱԿ-ների հիմնանորոգման համար անհրաժեշտ շինարարության համար անհրաժեշտ նախագծանախահաշվային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փաթեթների կազմում և փորձաքննության անցկացում, ապա նաև՝ 2024 թվականին՝ Վարդենիսի նյարդահոգեբանական տուն-ինտերնատի նոր մասնաշենքի կառուցում և 2-րդ մասնաշենքի հիմնանորոգում, իսկ 2025 թվականին՝ Վարդենիսի նյարդահոգեբանական տուն-ինտերնատի մնացած հատվածների վերանորոգման ու ամբողջական կահավորման, «Ձորակ» հոգեկան առողջության խնդիրներ ունեցող անձանց շուրջօրյա խնամքի կենտրոնի հիմնանորոգում՝ 1,008,000.0 հազար ՀՀ դրամ։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9A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Մրցույթում հաղթած կազմակերպությանը՝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նախագծանախահաշվային փատաթղթերի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մասով` մասնակի ՀՀ պետական բյուջեից:</w:t>
            </w:r>
          </w:p>
        </w:tc>
      </w:tr>
      <w:tr w:rsidR="0037160D" w:rsidRPr="006E1D7D" w14:paraId="18C327F1" w14:textId="77777777" w:rsidTr="00861FD5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DCF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1205 </w:t>
            </w:r>
          </w:p>
          <w:p w14:paraId="7CC1A63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5C6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F17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8EA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 ծառայություններից օգտվելուց հետո, փոխհատուցվում է ծառայություն մատուցող կազմակերպության ծախսերը պետական բյուջեի միջոցների հաշվին</w:t>
            </w:r>
          </w:p>
        </w:tc>
      </w:tr>
      <w:tr w:rsidR="0037160D" w:rsidRPr="00CE3DFA" w14:paraId="4095A8B2" w14:textId="77777777" w:rsidTr="00861FD5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F8A8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1205</w:t>
            </w:r>
          </w:p>
          <w:p w14:paraId="5853100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12026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C4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Աջակցություն «ՀՀ Վետերանների միավորում» հասարակական կազմակերպությանը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69D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«ՀՀ Վետերանների միավորում» հասարակական կազմակերպությանը ուղղակի ֆինանսավորում՝ Հայրենական մեծ պատերազմի վետերաններին և նրանց հավասարեցված անձանց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տարատեսակ ծառայություններ տրամադրման համար: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5C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«ՀՀ Վետերանների միավորում» հասարակական կազմակերպությանը ուղղակի ֆինանսավորում՝ ՀՀ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բյուջեից:</w:t>
            </w:r>
          </w:p>
        </w:tc>
      </w:tr>
      <w:tr w:rsidR="0037160D" w:rsidRPr="00CE3DFA" w14:paraId="3A8A8D44" w14:textId="77777777" w:rsidTr="00861FD5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DF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1205</w:t>
            </w:r>
          </w:p>
          <w:p w14:paraId="60D49D7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C7E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Սոցիալական բնակարանային ֆոնդի կացարաններում </w:t>
            </w: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lastRenderedPageBreak/>
              <w:t>բնակվող միայնակ կենսաթոշակառուներին կոմունալ ծախսերի դիմաց դրամական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AB4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Սոցիալական բնակարանային ֆոնդի կացարաններում բնակվող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միայնակ կենսաթոշակառուներին սպառած բնական գազի, էլեկտրական էներգիայի և ջրամատակարարման վարձավճարների փոխհատուցում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A96F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Սոցիալական բնակարանային ֆոնդի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կացարաններում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բնակվող միայնակ կենսաթոշակառուներին՝ տարեցներին կամ հաշմանդամություն ունեցող սոցիալապես անապահով խմբերի կոմունալ ծախսերի դիմաց դրամական փոխհատուցում ծառայություն տրամադրող կազմակերպություններին</w:t>
            </w:r>
          </w:p>
          <w:p w14:paraId="68B9CA1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en-US"/>
              </w:rPr>
            </w:pPr>
          </w:p>
        </w:tc>
      </w:tr>
      <w:tr w:rsidR="0037160D" w:rsidRPr="00CE3DFA" w14:paraId="4EBC0140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5A2EA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lastRenderedPageBreak/>
              <w:t xml:space="preserve">2.6 </w:t>
            </w:r>
            <w:r w:rsidRPr="006E1D7D">
              <w:rPr>
                <w:rFonts w:ascii="GHEA Grapalat" w:hAnsi="GHEA Grapalat" w:cs="Sylfaen"/>
                <w:bCs/>
              </w:rPr>
              <w:t>ԾՐԱԳՐԻ ՄԻՋՈՑԱՌՈՒՄՆԵՐԻ ՀԻՄՔՈՒՄ ԴՐՎԱԾ ԾԱԽՍԵՐԻ ԲՆՈՒՅԹԸ</w:t>
            </w:r>
          </w:p>
        </w:tc>
      </w:tr>
      <w:tr w:rsidR="0037160D" w:rsidRPr="006E1D7D" w14:paraId="39BEFD19" w14:textId="77777777" w:rsidTr="00861FD5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88CC98" w14:textId="77777777" w:rsidR="0037160D" w:rsidRPr="006E1D7D" w:rsidRDefault="0037160D" w:rsidP="00861FD5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6E1D7D">
              <w:rPr>
                <w:rFonts w:ascii="GHEA Grapalat" w:hAnsi="GHEA Grapalat" w:cs="Garamond"/>
              </w:rPr>
              <w:t>Միջոցառման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1D9C9E" w14:textId="77777777" w:rsidR="0037160D" w:rsidRPr="006E1D7D" w:rsidRDefault="0037160D" w:rsidP="00861FD5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6E1D7D">
              <w:rPr>
                <w:rFonts w:ascii="GHEA Grapalat" w:hAnsi="GHEA Grapalat" w:cs="Garamond"/>
              </w:rPr>
              <w:t>Պարտադիր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կամ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հայեցողական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պարտավորությունների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E121F" w14:textId="77777777" w:rsidR="0037160D" w:rsidRPr="006E1D7D" w:rsidRDefault="0037160D" w:rsidP="00861FD5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6E1D7D">
              <w:rPr>
                <w:rFonts w:ascii="GHEA Grapalat" w:hAnsi="GHEA Grapalat" w:cs="Garamond"/>
              </w:rPr>
              <w:t>Պարտադիր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պարտավորության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շրջանակներում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գործադիր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մարմնի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հայեցողական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իրավասությունների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շրջանակները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9F5FE" w14:textId="77777777" w:rsidR="0037160D" w:rsidRPr="006E1D7D" w:rsidRDefault="0037160D" w:rsidP="00861FD5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6E1D7D">
              <w:rPr>
                <w:rFonts w:ascii="GHEA Grapalat" w:hAnsi="GHEA Grapalat" w:cs="Garamond"/>
              </w:rPr>
              <w:t>Պարտադիր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կամ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հայեցողական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պարտավորությունը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սահմանող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օրենսդրական</w:t>
            </w:r>
            <w:proofErr w:type="spellEnd"/>
            <w:r w:rsidRPr="006E1D7D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Garamond"/>
              </w:rPr>
              <w:t>հիմքերը</w:t>
            </w:r>
            <w:proofErr w:type="spellEnd"/>
          </w:p>
        </w:tc>
      </w:tr>
      <w:tr w:rsidR="0037160D" w:rsidRPr="006E1D7D" w14:paraId="7DF8B545" w14:textId="77777777" w:rsidTr="00861FD5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006A3E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/>
              </w:rPr>
            </w:pPr>
            <w:proofErr w:type="spellStart"/>
            <w:r w:rsidRPr="006E1D7D">
              <w:rPr>
                <w:rFonts w:ascii="GHEA Grapalat" w:eastAsia="MS Mincho" w:hAnsi="GHEA Grapalat" w:cs="MS Mincho"/>
              </w:rPr>
              <w:t>Պարտադիր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դասվող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,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այդ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թվում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6E1D7D" w14:paraId="1F02063E" w14:textId="77777777" w:rsidTr="00861FD5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15D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4F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F6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08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6750402A" w14:textId="77777777" w:rsidTr="00861FD5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6E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F3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7A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06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6A76CBB2" w14:textId="77777777" w:rsidTr="00861FD5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846C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Garamond"/>
              </w:rPr>
            </w:pPr>
            <w:proofErr w:type="spellStart"/>
            <w:r w:rsidRPr="006E1D7D">
              <w:rPr>
                <w:rFonts w:ascii="GHEA Grapalat" w:eastAsia="MS Mincho" w:hAnsi="GHEA Grapalat" w:cs="MS Mincho"/>
              </w:rPr>
              <w:t>Հայեցողական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դասվող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,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այդ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թվում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6E1D7D" w14:paraId="1702B1D9" w14:textId="77777777" w:rsidTr="00861FD5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7148CC" w14:textId="77777777" w:rsidR="0037160D" w:rsidRPr="006E1D7D" w:rsidRDefault="0037160D" w:rsidP="00861FD5">
            <w:pPr>
              <w:spacing w:line="276" w:lineRule="auto"/>
              <w:ind w:left="284"/>
              <w:rPr>
                <w:rFonts w:ascii="GHEA Grapalat" w:hAnsi="GHEA Grapalat" w:cs="Garamond"/>
              </w:rPr>
            </w:pPr>
            <w:proofErr w:type="spellStart"/>
            <w:r w:rsidRPr="006E1D7D">
              <w:rPr>
                <w:rFonts w:ascii="GHEA Grapalat" w:eastAsia="MS Mincho" w:hAnsi="GHEA Grapalat" w:cs="MS Mincho"/>
              </w:rPr>
              <w:t>Շարունակական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բնույթի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հայեցողական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դասվող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,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այդ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6E1D7D">
              <w:rPr>
                <w:rFonts w:ascii="GHEA Grapalat" w:eastAsia="MS Mincho" w:hAnsi="GHEA Grapalat" w:cs="MS Mincho"/>
              </w:rPr>
              <w:t>թվում</w:t>
            </w:r>
            <w:proofErr w:type="spellEnd"/>
            <w:r w:rsidRPr="006E1D7D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6E1D7D" w14:paraId="28F1A8A4" w14:textId="77777777" w:rsidTr="00861FD5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F5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80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84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5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65715BF4" w14:textId="77777777" w:rsidTr="00861FD5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89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1A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19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C0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0FC71549" w14:textId="77777777" w:rsidTr="00861FD5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E18C10" w14:textId="77777777" w:rsidR="0037160D" w:rsidRPr="006E1D7D" w:rsidRDefault="0037160D" w:rsidP="00861FD5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eastAsia="MS Mincho" w:hAnsi="GHEA Grapalat" w:cs="MS Mincho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7160D" w:rsidRPr="006E1D7D" w14:paraId="598FDB6F" w14:textId="77777777" w:rsidTr="00861FD5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25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CA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0B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4065E0D8" w14:textId="77777777" w:rsidTr="00861FD5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E2085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37160D" w:rsidRPr="00CE3DFA" w14:paraId="52B2D99B" w14:textId="77777777" w:rsidTr="00861FD5">
        <w:trPr>
          <w:trHeight w:val="588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B02" w14:textId="77777777" w:rsidR="0037160D" w:rsidRPr="006E1D7D" w:rsidRDefault="0037160D" w:rsidP="00861FD5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«Խնամքի կարիք ունեցող 18 տարեկանից բարձր տարիքի անձանց խնամքի ծառայություններ»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իրականացվում է պետական և ոչ պետական կազմակերպությունների կողմից տարեցներին, հոգեկան և մտավոր առողջության խնդիրներ ունեցող անձանց, որոշակի բնակության վայր չունեցող անօթևան անձանց կացարանով ապահովման, խնամքի և սոցիալական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ծառայություններ տրամադրելու միջոցով, որն իրականացվում է շուրջօրյա խնամքի ընդհանուր տիպի և հատուկ (մասնագիտացված) կենտրոններում, համայնքահեն փոքր տներում, տնային պայմաններում,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lastRenderedPageBreak/>
              <w:t>սոցիալական հոգածության ցերեկային կենտրոններում, ժամանակավոր կացարաններում: Խնամքի և սոցիալական ծառայությունների տրամադրումն իր մեջ ներառում է անձի անհատական գնահատված կարիքներին համապատասխան՝ կացարանով, հագուստով, անկողնային պարագաներով, սննդով, առաջին բուժօգնությամբ, հիգենիկ պարագաներով, խնամքի ծառայություններով և սոցիալ-հոգեբանական օգնությամբ ապահովում, սոցիալական վերականգնմանն ու ներառմանն ուղղված այլ ծառայություններ:</w:t>
            </w:r>
          </w:p>
          <w:p w14:paraId="179A5BB8" w14:textId="77777777" w:rsidR="0037160D" w:rsidRPr="006E1D7D" w:rsidRDefault="0037160D" w:rsidP="00861FD5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Նշված ծառայությունները տարեցներին մատուցում են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ՀՀ աշխատանքի և սոցիալական հարցերի նախարարության ենթակայությամբ գործող հետևյալ կազմակերպությունները`</w:t>
            </w:r>
          </w:p>
          <w:p w14:paraId="17BD59F8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«Երևանի N 1 տուն-ինտերնատ» ՊՈԱԿ</w:t>
            </w:r>
          </w:p>
          <w:p w14:paraId="56313471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«Նորքի տուն-ինտերնատ» ՊՈԱԿ</w:t>
            </w:r>
          </w:p>
          <w:p w14:paraId="38B5B97B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«Վարդենիսի նյարդահոգեբանական տուն-ինտերնատ» ՊՈԱԿ</w:t>
            </w:r>
          </w:p>
          <w:p w14:paraId="2E9962C6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«Ձորակ» հոգեկան առողջության խնդիրներ ունեցող անձանց խնամքի կենտրոն»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ՊՈԱԿ</w:t>
            </w:r>
          </w:p>
          <w:p w14:paraId="4D6F1D85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ընկերության Գյումրու շուրջօրյա խնամքի կենտրոն</w:t>
            </w:r>
          </w:p>
          <w:p w14:paraId="3ACC5E1E" w14:textId="77777777" w:rsidR="0037160D" w:rsidRPr="006E1D7D" w:rsidRDefault="0037160D" w:rsidP="00861FD5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</w:p>
          <w:p w14:paraId="4D4386D4" w14:textId="77777777" w:rsidR="0037160D" w:rsidRPr="006E1D7D" w:rsidRDefault="0037160D" w:rsidP="00861FD5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Ինչպես նաև տարեցներին սոցիալական ծառայություններ մատուցող՝ մրցույթում հաղթող ճանաչված ոչ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պետական կազմակերպությունները, որոնցից ստորև նշվածները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նախարարության միջոցով ստանում են մասնակի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պետական աջակցություն.</w:t>
            </w:r>
          </w:p>
          <w:p w14:paraId="32985C5E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«Առաքելություն Հայաստան» բարեգործական հասարակական կազմակերպություն</w:t>
            </w:r>
          </w:p>
          <w:p w14:paraId="1A1C4476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«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Հայկական Կարիտաս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» 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Բարեսիրական հասարակական կազմակերպություն</w:t>
            </w:r>
          </w:p>
          <w:p w14:paraId="497B3331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ընկերություն</w:t>
            </w:r>
          </w:p>
          <w:p w14:paraId="1667ADDA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«Տարեցների առողջության և խնամքի ապահովման ասոցիացիա»</w:t>
            </w:r>
          </w:p>
          <w:p w14:paraId="22854FE0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«Արմավիրի զարգացման կենտրոն»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հասարակական կազմակերպություն</w:t>
            </w:r>
          </w:p>
          <w:p w14:paraId="6F560962" w14:textId="77777777" w:rsidR="0037160D" w:rsidRPr="006E1D7D" w:rsidRDefault="0037160D" w:rsidP="00861FD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ՀՕՖ-ի «Վանաձորի տարեցների տուն» Հիմնադրամ</w:t>
            </w:r>
          </w:p>
        </w:tc>
      </w:tr>
    </w:tbl>
    <w:p w14:paraId="3252E374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  <w:lang w:val="hy-AM"/>
        </w:rPr>
      </w:pPr>
    </w:p>
    <w:p w14:paraId="30ECB24E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</w:rPr>
      </w:pPr>
      <w:r w:rsidRPr="006E1D7D">
        <w:rPr>
          <w:rFonts w:ascii="GHEA Grapalat" w:hAnsi="GHEA Grapalat" w:cs="Sylfaen"/>
          <w:bCs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250"/>
        <w:gridCol w:w="2080"/>
        <w:gridCol w:w="980"/>
        <w:gridCol w:w="1350"/>
        <w:gridCol w:w="1639"/>
      </w:tblGrid>
      <w:tr w:rsidR="0037160D" w:rsidRPr="006E1D7D" w14:paraId="0F9BA9EF" w14:textId="77777777" w:rsidTr="00861FD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13A0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3.1 </w:t>
            </w:r>
            <w:r w:rsidRPr="006E1D7D">
              <w:rPr>
                <w:rFonts w:ascii="GHEA Grapalat" w:hAnsi="GHEA Grapalat" w:cs="Sylfaen"/>
              </w:rPr>
              <w:t>ԾՐԱԳՐԻ</w:t>
            </w:r>
            <w:r w:rsidRPr="006E1D7D">
              <w:rPr>
                <w:rFonts w:ascii="GHEA Grapalat" w:hAnsi="GHEA Grapalat" w:cs="Times Armenian"/>
              </w:rPr>
              <w:t xml:space="preserve"> ՎԵՐՋՆԱԿԱՆ ԱՐԴՅՈՒՆՔՆԵՐԸ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7108B170" w14:textId="77777777" w:rsidTr="00861FD5">
        <w:trPr>
          <w:trHeight w:val="460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300AD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DD84B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Չափման միավորը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EFA138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37160D" w:rsidRPr="006E1D7D" w14:paraId="737A8AF8" w14:textId="77777777" w:rsidTr="00861FD5">
        <w:trPr>
          <w:trHeight w:val="168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C8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կարիք ունեցող 18 տարեկանից բարձր տարիքի անձանց՝ ըստ նրանց գնահատված կարիքների, սոցիալական ծառայություններով ապահովում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1F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13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03F13C0A" w14:textId="77777777" w:rsidTr="00861FD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2339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3.2 ԾՐԱԳՐԻ ՄԻՋՈՑԱՌՈՒՄՆԵՐԻ ԱՐԴՅՈՒՆՔՆԵՐԸ՝</w:t>
            </w:r>
          </w:p>
        </w:tc>
      </w:tr>
      <w:tr w:rsidR="0037160D" w:rsidRPr="006E1D7D" w14:paraId="76088EF3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98F07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200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8DDD2E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6AFFC2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Չափման միավոր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E28B5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37160D" w:rsidRPr="006E1D7D" w14:paraId="16012121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0F444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B570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85045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C44F3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E0EF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4BF6AF49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0AB15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01208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1088BB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A673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37925D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5CD05F6A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F5185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743F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շուրջօրյա խնամքի ծառայություններ (Տարեցների և հաշմանդամություն ունեցող 18 տարին լրացած անձանց շուրջօրյա խնամքի ծառայություններ)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3798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</w:rPr>
            </w:pP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ներում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հաշմանդամություն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18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տարին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լրացած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(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9B7A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68D8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0AD3E776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94A83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C57B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EA07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Տարեցների և հաշմանդամություն ունեցող 18 տարին լրացած անձանց տրամադրվող աննդամթերքի չափաքանակների և էներգետիկ արժեքի համապատասխանությունը սահմանված նվազագույն չափորոշիչներին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EAE8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B2F5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2F12EAB1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35EF3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E7C4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1735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Տարեցներին և հաշմանդամություն ունեցող 18 տարին լրացած անձանց համար անհրաժեշտ ընդհանուր և բնակելի տարածքի համապատասխանությունը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սահմանված խնամքի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և սպասարկման նվազագույն չափորոշիչներին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2FDD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0F92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282D3B2E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25182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DAD7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45B6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հաշմանդամություն ունեցող 18 տարին լրացած անձանց տրամադրվող հագուստի և անկողնային պարագաների ապահովման համապատասխանությունը սահմանված խնամքի և սպասարկման նվազագույն չափորոշիչներին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3B94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8262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59B22A46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41B57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9CB52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տնային պայմաններում խնամքի ծառայություններ (Տարեցներին և հաշմանդամություն ունեցող անձանց </w:t>
            </w: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տնային պայմաններում խնամքի ծառայություններ)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9E62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Տնային պայմաններում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hAnsi="GHEA Grapalat" w:cs="Arial"/>
                <w:sz w:val="20"/>
                <w:szCs w:val="20"/>
              </w:rPr>
              <w:t xml:space="preserve">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F261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CB2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5B971FA2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A57C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48A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1413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Տնային պայմաններում միայնակ տարեցների և հաշմանդամություն ունեցող անձանց խնամքի տրամադրման և սոցիալական սպասարկման համապատասխանությունը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սահմանված նվազագույն չափորոշիչներին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0330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1542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43D976CF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692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0258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18 տարին լրացած անձանց ցերեկային կենտրոններում խնամքի և սննդի տրամադրման ծառայություններ (Տարեցներին, հաշմանդամություն ունեցող անձանց ցերեկային խնամքի ծառայություններ (սննդի տրամադրման գծով))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CB1DD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Ց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երեկային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 և բարեգործական ճաշարաններում սպասարկվող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  <w:p w14:paraId="01F054D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532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6500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3E0B408E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FC19D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3526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D970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8D92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FFB6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5DD7E44C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867A5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CF98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 Լոռու մարզում (Տարեցների և հաշմանդամություն ունեցող անձանց շուրջօրյա խնամքի ծառայություններ Լոռու մարզում)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DD96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94B8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4874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59750FA7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E2887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5929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68D7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չափաքանակների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էներգետիկ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արժեքի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EE94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8F03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3A16F195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65C0C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6252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AC3F7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 ունեցող 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անհրաժեշտ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բնակելի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տարածքի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C245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A91C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0D914A04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EB1D4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8DD8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7FAE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հագուստի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անկողնային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պարագաների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ապահովման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համապատասխանությունը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269B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E182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0495807E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137A0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FA32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2170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Ժամանակավոր կացարանում բնակվող անձանց թիվը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B6DC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EF7C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CE3DFA" w14:paraId="38253EA1" w14:textId="77777777" w:rsidTr="00861FD5">
        <w:trPr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F0F67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D40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838A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«Երևանի թիվ 1 տուն-ինտերնատ», «Նորքի տուն-ինտերնատ», «Ձորակ» հոգեկան առողջության խնդիրներ ունեցող անձանց շուրջօրյա խնամքի կենտրոն», «Վարդենիսի նյարդահոգեբանական տուն-ինտերնատ» ՊՈԱԿ-ների հիմնանորոգման համար անհրաժեշտ շինարարության համար անհրաժեշտ նախագծանախահաշվային փաթեթների կազմում և փորձաքննության անցկացում, ապա նաև՝ 2024 թվականին՝ Վարդենիսի նյարդահոգեբանական տուն-ինտերնատի նոր մասնաշենքի կառուցում և 2-րդ մասնաշենքի հիմնանորոգում, իսկ 2025 թվականին՝ Վարդենիսի նյարդահոգեբանական տուն-ինտերնատի մնացած հատվածների վերանորոգման ու ամբողջական կահավորման, «Ձորակ» հոգեկան առողջության խնդիրներ ունեցող անձանց շուրջօրյա խնամքի կենտրոնի հիմնանորոգում՝ 1,008,000.0 հազար ՀՀ դրամ։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2360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FC92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</w:tbl>
    <w:p w14:paraId="07E06F53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t xml:space="preserve">4. ԾՐԱԳՐԻ ԱՐԴՅՈՒՆՔԱՅԻՆ ՉԱՓՈՐՈՇԻՉՆԵՐԻ ՄԱՆՐԱՄԱՍՆ </w:t>
      </w:r>
    </w:p>
    <w:p w14:paraId="481B658B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</w:rPr>
      </w:pPr>
      <w:r w:rsidRPr="006E1D7D">
        <w:rPr>
          <w:rFonts w:ascii="GHEA Grapalat" w:hAnsi="GHEA Grapalat" w:cs="Sylfaen"/>
          <w:bCs/>
        </w:rPr>
        <w:t xml:space="preserve">ՆԿԱՐԱԳՐՈՒԹՅՈՒՆԸ </w:t>
      </w:r>
    </w:p>
    <w:p w14:paraId="5E136DA5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lastRenderedPageBreak/>
        <w:t>4.1 Աղյուսակ</w:t>
      </w:r>
    </w:p>
    <w:p w14:paraId="2A623F37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456"/>
      </w:tblGrid>
      <w:tr w:rsidR="0037160D" w:rsidRPr="006E1D7D" w14:paraId="60DB1F02" w14:textId="77777777" w:rsidTr="00861FD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1FE684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Չափորոշիչի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նկարագրությունը</w:t>
            </w:r>
            <w:proofErr w:type="spellEnd"/>
          </w:p>
        </w:tc>
      </w:tr>
      <w:tr w:rsidR="0037160D" w:rsidRPr="006E1D7D" w14:paraId="7DA48DC5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16D63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Չափորոշիչի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անվանումը</w:t>
            </w:r>
            <w:proofErr w:type="spellEnd"/>
            <w:r w:rsidRPr="006E1D7D">
              <w:rPr>
                <w:rFonts w:ascii="GHEA Grapalat" w:hAnsi="GHEA Grapalat"/>
              </w:rPr>
              <w:t xml:space="preserve"> (</w:t>
            </w:r>
            <w:proofErr w:type="spellStart"/>
            <w:r w:rsidRPr="006E1D7D">
              <w:rPr>
                <w:rFonts w:ascii="GHEA Grapalat" w:hAnsi="GHEA Grapalat"/>
              </w:rPr>
              <w:t>հապավումը</w:t>
            </w:r>
            <w:proofErr w:type="spellEnd"/>
            <w:r w:rsidRPr="006E1D7D">
              <w:rPr>
                <w:rFonts w:ascii="GHEA Grapalat" w:hAnsi="GHEA Grapalat"/>
              </w:rPr>
              <w:t>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AC0" w14:textId="77777777" w:rsidR="0037160D" w:rsidRPr="006E1D7D" w:rsidRDefault="0037160D" w:rsidP="00861FD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Խնամքի կարիք ունեցող 18 տարեկանից բարձր տարիքի անձանց սոցիալական կարիքների բավարարում</w:t>
            </w:r>
          </w:p>
          <w:p w14:paraId="7D569524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</w:p>
        </w:tc>
      </w:tr>
      <w:tr w:rsidR="0037160D" w:rsidRPr="006E1D7D" w14:paraId="18BCB90C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FBCF9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Կիրառման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ոլորտ</w:t>
            </w:r>
            <w:proofErr w:type="spellEnd"/>
            <w:r w:rsidRPr="006E1D7D">
              <w:rPr>
                <w:rFonts w:ascii="GHEA Grapalat" w:hAnsi="GHEA Grapalat"/>
              </w:rPr>
              <w:t>/</w:t>
            </w:r>
            <w:proofErr w:type="spellStart"/>
            <w:r w:rsidRPr="006E1D7D">
              <w:rPr>
                <w:rFonts w:ascii="GHEA Grapalat" w:hAnsi="GHEA Grapalat"/>
              </w:rPr>
              <w:t>տարածքը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606B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Հայաստանի Հանրապետություն</w:t>
            </w:r>
          </w:p>
        </w:tc>
      </w:tr>
      <w:tr w:rsidR="0037160D" w:rsidRPr="00CE3DFA" w14:paraId="2F79F8AF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3C27A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Սահմանումը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6FE0" w14:textId="77777777" w:rsidR="0037160D" w:rsidRPr="006E1D7D" w:rsidRDefault="0037160D" w:rsidP="00861FD5">
            <w:pPr>
              <w:jc w:val="both"/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Կարիքի գնահատում և գնահատված կարիքին համարժեք ծառայությունների մատուցում </w:t>
            </w:r>
          </w:p>
          <w:p w14:paraId="2488CF00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val="hy-AM"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Ծառայությունների մատուցման գործընթացի արդյունավետության բարձրացում </w:t>
            </w:r>
          </w:p>
        </w:tc>
      </w:tr>
      <w:tr w:rsidR="0037160D" w:rsidRPr="006E1D7D" w14:paraId="4F9C2D41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462890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Չափման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819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Թվաքանակ և տոկոս</w:t>
            </w:r>
          </w:p>
        </w:tc>
      </w:tr>
      <w:tr w:rsidR="0037160D" w:rsidRPr="006E1D7D" w14:paraId="24120FB2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0FCF7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Տեսակ</w:t>
            </w:r>
            <w:proofErr w:type="spellEnd"/>
            <w:r w:rsidRPr="006E1D7D">
              <w:rPr>
                <w:rFonts w:ascii="GHEA Grapalat" w:hAnsi="GHEA Grapalat"/>
              </w:rPr>
              <w:t>/</w:t>
            </w:r>
            <w:proofErr w:type="spellStart"/>
            <w:r w:rsidRPr="006E1D7D">
              <w:rPr>
                <w:rFonts w:ascii="GHEA Grapalat" w:hAnsi="GHEA Grapalat"/>
              </w:rPr>
              <w:t>տիպը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E37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7160D" w:rsidRPr="006E1D7D" w14:paraId="33DD65C6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0DFBA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Ներկայացման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բացվածքը</w:t>
            </w:r>
            <w:proofErr w:type="spellEnd"/>
            <w:r w:rsidRPr="006E1D7D">
              <w:rPr>
                <w:rFonts w:ascii="GHEA Grapalat" w:hAnsi="GHEA Grapalat"/>
              </w:rPr>
              <w:t>/</w:t>
            </w:r>
            <w:proofErr w:type="spellStart"/>
            <w:r w:rsidRPr="006E1D7D">
              <w:rPr>
                <w:rFonts w:ascii="GHEA Grapalat" w:hAnsi="GHEA Grapalat"/>
              </w:rPr>
              <w:t>կառուցվածքը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C806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7160D" w:rsidRPr="006E1D7D" w14:paraId="4CF18114" w14:textId="77777777" w:rsidTr="00861FD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61D5E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Տվյալների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ստացումը</w:t>
            </w:r>
            <w:proofErr w:type="spellEnd"/>
          </w:p>
        </w:tc>
      </w:tr>
      <w:tr w:rsidR="0037160D" w:rsidRPr="006E1D7D" w14:paraId="76231670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F1C59D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Տվյալների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հավաքագրման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մեթոդը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00B6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37160D" w:rsidRPr="006E1D7D" w14:paraId="45EA5981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0BC1A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Տվյալների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հավաքագրման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հաճախականությունը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կամ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ժամկետները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FD32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Ամսական</w:t>
            </w:r>
          </w:p>
        </w:tc>
      </w:tr>
      <w:tr w:rsidR="0037160D" w:rsidRPr="006E1D7D" w14:paraId="69638EB4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88AE5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Պատասխանատու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55A7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</w:tc>
      </w:tr>
      <w:tr w:rsidR="0037160D" w:rsidRPr="006E1D7D" w14:paraId="2E5729AA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68195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Տվյալների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ստացման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հետ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կապված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ծախսերի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գնահատական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0414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Ծախսեր չի պահանջվում</w:t>
            </w:r>
          </w:p>
        </w:tc>
      </w:tr>
      <w:tr w:rsidR="0037160D" w:rsidRPr="006E1D7D" w14:paraId="7A585FC9" w14:textId="77777777" w:rsidTr="00861FD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633A6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Այլ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նշումներ</w:t>
            </w:r>
            <w:proofErr w:type="spellEnd"/>
          </w:p>
        </w:tc>
      </w:tr>
      <w:tr w:rsidR="0037160D" w:rsidRPr="006E1D7D" w14:paraId="5F396C20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FA538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Ցուցանիշի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ելակետային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տվյալը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3149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</w:t>
            </w:r>
            <w:proofErr w:type="spellStart"/>
            <w:r w:rsidRPr="006E1D7D">
              <w:rPr>
                <w:rFonts w:ascii="GHEA Grapalat" w:hAnsi="GHEA Grapalat"/>
                <w:i/>
              </w:rPr>
              <w:t>Նշել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սկզբնական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կամ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ելակետային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տվյալը</w:t>
            </w:r>
            <w:proofErr w:type="spellEnd"/>
            <w:r w:rsidRPr="006E1D7D">
              <w:rPr>
                <w:rFonts w:ascii="GHEA Grapalat" w:hAnsi="GHEA Grapalat"/>
                <w:i/>
              </w:rPr>
              <w:t>)</w:t>
            </w:r>
          </w:p>
        </w:tc>
      </w:tr>
      <w:tr w:rsidR="0037160D" w:rsidRPr="006E1D7D" w14:paraId="52604B66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5E0B7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lastRenderedPageBreak/>
              <w:t>Հենանիշային</w:t>
            </w:r>
            <w:proofErr w:type="spellEnd"/>
            <w:r w:rsidRPr="006E1D7D">
              <w:rPr>
                <w:rFonts w:ascii="GHEA Grapalat" w:hAnsi="GHEA Grapalat"/>
              </w:rPr>
              <w:t xml:space="preserve"> (benchmark) </w:t>
            </w:r>
            <w:proofErr w:type="spellStart"/>
            <w:r w:rsidRPr="006E1D7D">
              <w:rPr>
                <w:rFonts w:ascii="GHEA Grapalat" w:hAnsi="GHEA Grapalat"/>
              </w:rPr>
              <w:t>ցուցանիշները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532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</w:t>
            </w:r>
            <w:proofErr w:type="spellStart"/>
            <w:r w:rsidRPr="006E1D7D">
              <w:rPr>
                <w:rFonts w:ascii="GHEA Grapalat" w:hAnsi="GHEA Grapalat"/>
                <w:i/>
              </w:rPr>
              <w:t>Նշել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հենանիշային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ցուցանիշը</w:t>
            </w:r>
            <w:proofErr w:type="spellEnd"/>
            <w:r w:rsidRPr="006E1D7D">
              <w:rPr>
                <w:rFonts w:ascii="GHEA Grapalat" w:hAnsi="GHEA Grapalat"/>
                <w:i/>
              </w:rPr>
              <w:t>)</w:t>
            </w:r>
          </w:p>
        </w:tc>
      </w:tr>
      <w:tr w:rsidR="0037160D" w:rsidRPr="006E1D7D" w14:paraId="4C74771C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3978E5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Թիրախային</w:t>
            </w:r>
            <w:proofErr w:type="spellEnd"/>
            <w:r w:rsidRPr="006E1D7D">
              <w:rPr>
                <w:rFonts w:ascii="GHEA Grapalat" w:hAnsi="GHEA Grapalat"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</w:rPr>
              <w:t>ցուցանիշը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D829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</w:t>
            </w:r>
            <w:proofErr w:type="spellStart"/>
            <w:r w:rsidRPr="006E1D7D">
              <w:rPr>
                <w:rFonts w:ascii="GHEA Grapalat" w:hAnsi="GHEA Grapalat"/>
                <w:i/>
              </w:rPr>
              <w:t>Նշել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այն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թիրախը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6E1D7D">
              <w:rPr>
                <w:rFonts w:ascii="GHEA Grapalat" w:hAnsi="GHEA Grapalat"/>
                <w:i/>
              </w:rPr>
              <w:t>որը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ձգտում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ենք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ձեռք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բերել</w:t>
            </w:r>
            <w:proofErr w:type="spellEnd"/>
            <w:r w:rsidRPr="006E1D7D">
              <w:rPr>
                <w:rFonts w:ascii="GHEA Grapalat" w:hAnsi="GHEA Grapalat"/>
                <w:i/>
              </w:rPr>
              <w:t>)</w:t>
            </w:r>
          </w:p>
        </w:tc>
      </w:tr>
      <w:tr w:rsidR="0037160D" w:rsidRPr="006E1D7D" w14:paraId="0EA7FE4A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0A3B53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Սահմանափակումները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3F0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</w:t>
            </w:r>
            <w:proofErr w:type="spellStart"/>
            <w:r w:rsidRPr="006E1D7D">
              <w:rPr>
                <w:rFonts w:ascii="GHEA Grapalat" w:hAnsi="GHEA Grapalat"/>
                <w:i/>
              </w:rPr>
              <w:t>Նշել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հետ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կապված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սահմանափակումները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6E1D7D">
              <w:rPr>
                <w:rFonts w:ascii="GHEA Grapalat" w:hAnsi="GHEA Grapalat"/>
                <w:i/>
              </w:rPr>
              <w:t>եթե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կան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այդպիսիք</w:t>
            </w:r>
            <w:proofErr w:type="spellEnd"/>
            <w:r w:rsidRPr="006E1D7D">
              <w:rPr>
                <w:rFonts w:ascii="GHEA Grapalat" w:hAnsi="GHEA Grapalat"/>
              </w:rPr>
              <w:t>)</w:t>
            </w:r>
          </w:p>
        </w:tc>
      </w:tr>
      <w:tr w:rsidR="0037160D" w:rsidRPr="006E1D7D" w14:paraId="2ABF2161" w14:textId="77777777" w:rsidTr="00861FD5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D31707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6E1D7D">
              <w:rPr>
                <w:rFonts w:ascii="GHEA Grapalat" w:hAnsi="GHEA Grapalat"/>
              </w:rPr>
              <w:t>Այլ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3F96" w14:textId="77777777" w:rsidR="0037160D" w:rsidRPr="006E1D7D" w:rsidRDefault="0037160D" w:rsidP="00861FD5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</w:t>
            </w:r>
            <w:proofErr w:type="spellStart"/>
            <w:r w:rsidRPr="006E1D7D">
              <w:rPr>
                <w:rFonts w:ascii="GHEA Grapalat" w:hAnsi="GHEA Grapalat"/>
                <w:i/>
              </w:rPr>
              <w:t>Այլ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անհրաժեշտ</w:t>
            </w:r>
            <w:proofErr w:type="spellEnd"/>
            <w:r w:rsidRPr="006E1D7D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6E1D7D">
              <w:rPr>
                <w:rFonts w:ascii="GHEA Grapalat" w:hAnsi="GHEA Grapalat"/>
                <w:i/>
              </w:rPr>
              <w:t>նշումներ</w:t>
            </w:r>
            <w:proofErr w:type="spellEnd"/>
            <w:r w:rsidRPr="006E1D7D">
              <w:rPr>
                <w:rFonts w:ascii="GHEA Grapalat" w:hAnsi="GHEA Grapalat"/>
                <w:i/>
              </w:rPr>
              <w:t>)</w:t>
            </w:r>
          </w:p>
        </w:tc>
      </w:tr>
    </w:tbl>
    <w:p w14:paraId="01704F73" w14:textId="77777777" w:rsidR="0037160D" w:rsidRPr="006E1D7D" w:rsidRDefault="0037160D" w:rsidP="0037160D">
      <w:pPr>
        <w:jc w:val="center"/>
        <w:rPr>
          <w:rFonts w:ascii="GHEA Grapalat" w:hAnsi="GHEA Grapalat" w:cs="Sylfaen"/>
          <w:lang w:val="hy-AM"/>
        </w:rPr>
      </w:pPr>
    </w:p>
    <w:p w14:paraId="4CA48DA6" w14:textId="77777777" w:rsidR="0037160D" w:rsidRPr="006E1D7D" w:rsidRDefault="0037160D" w:rsidP="0037160D">
      <w:pPr>
        <w:tabs>
          <w:tab w:val="left" w:pos="2054"/>
        </w:tabs>
        <w:rPr>
          <w:rFonts w:ascii="GHEA Grapalat" w:hAnsi="GHEA Grapalat"/>
        </w:rPr>
      </w:pPr>
      <w:r w:rsidRPr="006E1D7D">
        <w:rPr>
          <w:rFonts w:ascii="GHEA Grapalat" w:hAnsi="GHEA Grapalat"/>
        </w:rPr>
        <w:br w:type="page"/>
      </w:r>
    </w:p>
    <w:p w14:paraId="5FDAECD9" w14:textId="77777777" w:rsidR="0037160D" w:rsidRPr="006E1D7D" w:rsidRDefault="0037160D" w:rsidP="0037160D">
      <w:pPr>
        <w:jc w:val="center"/>
        <w:rPr>
          <w:rFonts w:ascii="GHEA Grapalat" w:hAnsi="GHEA Grapalat" w:cs="Sylfaen"/>
          <w:lang w:val="hy-AM"/>
        </w:rPr>
        <w:sectPr w:rsidR="0037160D" w:rsidRPr="006E1D7D" w:rsidSect="0037160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045"/>
      </w:tblGrid>
      <w:tr w:rsidR="0037160D" w:rsidRPr="00CE3DFA" w14:paraId="3277D353" w14:textId="77777777" w:rsidTr="00861FD5">
        <w:tc>
          <w:tcPr>
            <w:tcW w:w="13045" w:type="dxa"/>
            <w:shd w:val="clear" w:color="auto" w:fill="BFBFBF"/>
          </w:tcPr>
          <w:p w14:paraId="6CBD3A70" w14:textId="77777777" w:rsidR="0037160D" w:rsidRPr="006E1D7D" w:rsidRDefault="0037160D" w:rsidP="00861FD5">
            <w:pPr>
              <w:jc w:val="center"/>
              <w:rPr>
                <w:rFonts w:ascii="GHEA Grapalat" w:hAnsi="GHEA Grapalat"/>
                <w:lang w:val="hy-AM"/>
              </w:rPr>
            </w:pPr>
            <w:r w:rsidRPr="006E1D7D">
              <w:rPr>
                <w:rFonts w:ascii="GHEA Grapalat" w:hAnsi="GHEA Grapalat" w:cs="Sylfaen"/>
                <w:lang w:val="hy-AM"/>
              </w:rPr>
              <w:lastRenderedPageBreak/>
              <w:t>Սույն տեղեկանքը չի հանդիսանում հաստատվող Բյուջետային Ծրագրի Նկարագրի 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39F2DBB6" w14:textId="77777777" w:rsidR="0037160D" w:rsidRPr="006E1D7D" w:rsidRDefault="0037160D" w:rsidP="0037160D">
      <w:pPr>
        <w:tabs>
          <w:tab w:val="left" w:pos="2054"/>
        </w:tabs>
        <w:rPr>
          <w:rFonts w:ascii="GHEA Grapalat" w:hAnsi="GHEA Grapalat"/>
          <w:lang w:val="hy-AM"/>
        </w:rPr>
      </w:pPr>
    </w:p>
    <w:p w14:paraId="34E3B6AD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>ՏԵՂԵԿԱՆՔ</w:t>
      </w:r>
    </w:p>
    <w:p w14:paraId="1EE3D15C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 xml:space="preserve">ԲՅՈՒՋԵՏԱՅԻՆ ԾՐԱԳՐԻ ՆԿԱՐԱԳՐԻ </w:t>
      </w:r>
    </w:p>
    <w:p w14:paraId="24E366FA" w14:textId="77777777" w:rsidR="0037160D" w:rsidRPr="006E1D7D" w:rsidRDefault="0037160D" w:rsidP="0037160D">
      <w:pPr>
        <w:pStyle w:val="ListParagraph"/>
        <w:ind w:left="0"/>
        <w:jc w:val="center"/>
        <w:rPr>
          <w:rFonts w:ascii="GHEA Grapalat" w:hAnsi="GHEA Grapalat" w:cs="Sylfaen"/>
          <w:lang w:eastAsia="en-US"/>
        </w:rPr>
      </w:pPr>
    </w:p>
    <w:p w14:paraId="42F25345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90"/>
        <w:gridCol w:w="1710"/>
        <w:gridCol w:w="3420"/>
        <w:gridCol w:w="1350"/>
        <w:gridCol w:w="1350"/>
        <w:gridCol w:w="720"/>
        <w:gridCol w:w="630"/>
        <w:gridCol w:w="1350"/>
        <w:gridCol w:w="1350"/>
      </w:tblGrid>
      <w:tr w:rsidR="0037160D" w:rsidRPr="006E1D7D" w14:paraId="494BC52F" w14:textId="77777777" w:rsidTr="00861FD5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15EB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5.1 </w:t>
            </w:r>
            <w:r w:rsidRPr="006E1D7D">
              <w:rPr>
                <w:rFonts w:ascii="GHEA Grapalat" w:hAnsi="GHEA Grapalat" w:cs="Sylfaen"/>
              </w:rPr>
              <w:t>ԾՐԱԳՐԻ</w:t>
            </w:r>
            <w:r w:rsidRPr="006E1D7D">
              <w:rPr>
                <w:rFonts w:ascii="GHEA Grapalat" w:hAnsi="GHEA Grapalat" w:cs="Times Armenian"/>
              </w:rPr>
              <w:t xml:space="preserve"> ՆԵՐԿԱ ԻՐԱՎԻՃԱԿԻ ՆԿԱՐԱԳՐՈՒԹՅՈՒՆԸ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1867F9C3" w14:textId="77777777" w:rsidTr="00861FD5">
        <w:trPr>
          <w:trHeight w:val="986"/>
        </w:trPr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E14" w14:textId="77777777" w:rsidR="0037160D" w:rsidRPr="006E1D7D" w:rsidRDefault="0037160D" w:rsidP="00861FD5">
            <w:pPr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«</w:t>
            </w: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Խ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նամքի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կարիք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ունեցող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18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տարեկանից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բարձր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տարիքի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անձանց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խնամքի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</w:t>
            </w:r>
            <w:proofErr w:type="spellEnd"/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»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վ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է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պետական և ոչ պետական կազմակերպությունների կողմից տարեցներին խնամքի և սոցիալական սպասարկման ծառայություններ տրամադրելու միջոցով, որն իրականացվում է շուրջօրյա խնամքի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ընդհանուր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տիպի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և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հատուկ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մասնագիտացված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)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կենտրոններում, տնային պայմաններում, սոցիալ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ական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հոգածության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ցերեկային կենտրոններում, ինչպես նաև անօթևան մարդկանց ժամանակավոր կացարանում: Խնամքի և սոցիալական սպասարկման ծառայությունների տրամադրումն իր մեջ ներառում է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անձի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անհատական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գնահատված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կարիքներին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համապատասխան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՝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կացարանով, հագուստով, անկողնային պարագաներով, սննդով, առաջին բուժօգնությամբ, հիգենիկ պարագաներով,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խնամքի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ծառայությունների</w:t>
            </w:r>
            <w:proofErr w:type="spellEnd"/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և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սոցիալ-հոգեբանական խորհրդատվությամբ ապահովում, անօթևան մարդկանց սոցիալական վերականգնում և այլ ծառայություններ:</w:t>
            </w:r>
          </w:p>
          <w:p w14:paraId="5E69B59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37160D" w:rsidRPr="006E1D7D" w14:paraId="657FD5D9" w14:textId="77777777" w:rsidTr="00861FD5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E55F2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5.2 ԾՐԱԳՐԻ ՎԵՐՋՆԱԿԱՆ ԱՐԴՅՈՒՆՔԻ ԹԻՐԱԽԱՅԻՆ ՑՈՒՑԱՆԻՇՆԵՐԸ ՝</w:t>
            </w:r>
          </w:p>
        </w:tc>
      </w:tr>
      <w:tr w:rsidR="0037160D" w:rsidRPr="006E1D7D" w14:paraId="02A9D495" w14:textId="77777777" w:rsidTr="00861FD5">
        <w:trPr>
          <w:trHeight w:val="28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3BC3A4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CD544E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Ցուցանիշը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27F333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ժամկետը</w:t>
            </w:r>
          </w:p>
        </w:tc>
      </w:tr>
      <w:tr w:rsidR="0037160D" w:rsidRPr="006E1D7D" w14:paraId="0B1482A6" w14:textId="77777777" w:rsidTr="00861FD5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E91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</w:rPr>
            </w:pP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կարիք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18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տարեկանից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բարձր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տարիքի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ըստ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նրանց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գնահատված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կարիքների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ծառայություններով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17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թիվ՝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4210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69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թթ</w:t>
            </w:r>
          </w:p>
        </w:tc>
      </w:tr>
      <w:tr w:rsidR="0037160D" w:rsidRPr="006E1D7D" w14:paraId="5E923C07" w14:textId="77777777" w:rsidTr="00861FD5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4BF7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5.3 ԾՐԱԳՐԻ</w:t>
            </w:r>
            <w:r w:rsidRPr="006E1D7D">
              <w:rPr>
                <w:rFonts w:ascii="GHEA Grapalat" w:hAnsi="GHEA Grapalat" w:cs="Times Armenian"/>
              </w:rPr>
              <w:t xml:space="preserve"> ՄԻՋՈՑԱՌՈՒՄՆԵՐԻ ԱՐԴՅՈՒՆՔԱՅԻՆ ՑՈՒՑԱՆԻՇՆԵՐԸ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5D4121B1" w14:textId="77777777" w:rsidTr="00861FD5">
        <w:trPr>
          <w:trHeight w:val="25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15C5C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51A9C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EB178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16C0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CA4346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3C281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97BD2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A00087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2025</w:t>
            </w:r>
          </w:p>
        </w:tc>
      </w:tr>
      <w:tr w:rsidR="0037160D" w:rsidRPr="006E1D7D" w14:paraId="7CD26C10" w14:textId="77777777" w:rsidTr="00861FD5">
        <w:trPr>
          <w:trHeight w:val="201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DA9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41FF879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6B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Տարեց և (կամ) հաշմանդամությ</w:t>
            </w: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 xml:space="preserve">ուն ունեցող անձանց շուրջօրյա խնամքի ծառայություններ (Տարեցների և հաշմանդամություն ունեցող 18 տարին լրացած անձանց շուրջօրյա խնամքի ծառայություններ)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54E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</w:rPr>
            </w:pP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Շուրջօրյա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ներում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հաշմանդամություն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18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տարին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լրացած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(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F33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23B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11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C2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F24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E47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1205</w:t>
            </w:r>
          </w:p>
        </w:tc>
      </w:tr>
      <w:tr w:rsidR="0037160D" w:rsidRPr="006E1D7D" w14:paraId="5A7A7B70" w14:textId="77777777" w:rsidTr="00861FD5">
        <w:trPr>
          <w:trHeight w:val="201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A2EA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C3A6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C9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Տարեցների և հաշմանդամություն ունեցող 18 տարին լրացած անձանց տրամադրվող աննդամթերքի չափաքանակների և էներգետիկ արժեքի համապատասխանությունը սահմանված նվազագույն չափորոշչներին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20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89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DCF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F6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EF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6C7450E1" w14:textId="77777777" w:rsidTr="00861FD5">
        <w:trPr>
          <w:trHeight w:val="201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C22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307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2B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Տարեցներին և հաշմանդամություն ունեցող 18 տարին լրացած անձանց համար անհրաժեշտ ընդհանուր և բնակելի տարածքի համապատասխանությունը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սահմանված խնամքի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և սպասարկման նվազագույն չափորոշիչներին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CA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C5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1B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35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40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7E06EF4E" w14:textId="77777777" w:rsidTr="00861FD5">
        <w:trPr>
          <w:trHeight w:val="268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C95E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E34E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E1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հաշմանդամություն ունեցող 18 տարին լրացած անձանց տրամադրվող հագուստի և անկողնային պարագաների ապահովման համապատասխանությունը սահմանված խնամքի և սպասարկման նվազագույն չափորոշիչներին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125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BCB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12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E14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08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71888811" w14:textId="77777777" w:rsidTr="00861FD5">
        <w:trPr>
          <w:trHeight w:val="234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73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C1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տնային </w:t>
            </w: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պայմաններում խնամքի ծառայություններ (Տարեցներին և հաշմանդամություն ունեցող անձանց տնային պայմաններում խնամքի ծառայություններ)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01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Տնային պայմաններում սպասարկվող անձանց թիվ, այդ թվում՝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5E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D9E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87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C73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D2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</w:tr>
      <w:tr w:rsidR="0037160D" w:rsidRPr="006E1D7D" w14:paraId="4B10D592" w14:textId="77777777" w:rsidTr="00861FD5">
        <w:trPr>
          <w:trHeight w:val="234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5D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81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B1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ՊՈԱԿ-ի կողմից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C0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F38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925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AA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D7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</w:t>
            </w:r>
          </w:p>
        </w:tc>
      </w:tr>
      <w:tr w:rsidR="0037160D" w:rsidRPr="006E1D7D" w14:paraId="2D01C681" w14:textId="77777777" w:rsidTr="00861FD5">
        <w:trPr>
          <w:trHeight w:val="234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319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2E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1D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Հասարակական կազմակերպությունների կողմից՝ ընդհանուր տիպի խնամքի ծառայության տրամադրման համար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9C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16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B3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DE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37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</w:t>
            </w:r>
          </w:p>
        </w:tc>
      </w:tr>
      <w:tr w:rsidR="0037160D" w:rsidRPr="006E1D7D" w14:paraId="49231B94" w14:textId="77777777" w:rsidTr="00861FD5">
        <w:trPr>
          <w:trHeight w:val="234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2C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63D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C0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Հասարակական կազմակերպությունների կողմից՝ հատուկ (մասնագիտացված) խնամքի ծառայության տրամադրման համար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04F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13F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A0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606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CC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</w:tr>
      <w:tr w:rsidR="0037160D" w:rsidRPr="006E1D7D" w14:paraId="610A0B25" w14:textId="77777777" w:rsidTr="00861FD5">
        <w:trPr>
          <w:trHeight w:val="201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DC13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A08B" w14:textId="77777777" w:rsidR="0037160D" w:rsidRPr="006E1D7D" w:rsidRDefault="0037160D" w:rsidP="00861FD5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D97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միայնակ տարեցների և հաշմանդամություն ունեցող անձանց խնամքի տրամադրման և սոցիալական սպասարկման համապատասխանությունը սահմանված նվազագույն չափորոշիչներին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636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A2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AA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8A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C8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19D8C2D9" w14:textId="77777777" w:rsidTr="00861FD5">
        <w:trPr>
          <w:trHeight w:val="184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A751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9D2D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18 տարին լրացած անձանց ցերեկային կենտրոններում խնամքի և սննդի տրամադրման ծառայություններ (Տարեցներին, հաշմանդամություն ունեցող անձանց ցերեկային խնամքի ծառայություններ (սննդի </w:t>
            </w: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տրամադրման գծով))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8E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Կենտրոնների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այդ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թվում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`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9E8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81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07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FF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15A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1400</w:t>
            </w:r>
          </w:p>
        </w:tc>
      </w:tr>
      <w:tr w:rsidR="0037160D" w:rsidRPr="006E1D7D" w14:paraId="176B1049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7B93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C67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DD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41C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102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78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05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38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350</w:t>
            </w:r>
          </w:p>
        </w:tc>
      </w:tr>
      <w:tr w:rsidR="0037160D" w:rsidRPr="006E1D7D" w14:paraId="28BE1EA9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85A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130C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14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Սոցիալապես անապահով անձանց սննդի տրամադրում բարեգործական ճաշարաններում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B2E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22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34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FB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38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1050</w:t>
            </w:r>
          </w:p>
        </w:tc>
      </w:tr>
      <w:tr w:rsidR="0037160D" w:rsidRPr="006E1D7D" w14:paraId="4A8BF132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84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095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8EF2" w14:textId="77777777" w:rsidR="0037160D" w:rsidRPr="006E1D7D" w:rsidRDefault="0037160D" w:rsidP="00861FD5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միայնակ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 ունեցող անձանց</w:t>
            </w:r>
            <w:r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սպասարկման, ինչպես նաև սոցիալապես անապահով անձանց սննդի տրամադրման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համապատասխանությունը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E2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2F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AF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67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06B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5359A8C5" w14:textId="77777777" w:rsidTr="00861FD5">
        <w:trPr>
          <w:trHeight w:val="184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0E1C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28E9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 Լոռու մարզում (Տարեցների և հաշմանդամություն ունեցող անձանց շուրջօրյա խնամքի ծառայություններ Լոռու մարզում)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E70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3C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88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C62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61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CC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</w:tr>
      <w:tr w:rsidR="0037160D" w:rsidRPr="006E1D7D" w14:paraId="34F15B49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C7CB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82DB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E7B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չափաքանակների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էներգետիկ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արժեքի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7A3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F6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9B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D4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972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19211B64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7D35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47A7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ADC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 ունեցող անձանց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շուրջօրյա խնամքի կենտրոնի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անհրաժեշտ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բնակելի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տարածքի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A2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94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D6A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60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BD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14B1C376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90C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577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860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հագուստի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անկողնային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պարագաների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ապահովման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D64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F7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B4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EF6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43D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448FBCE1" w14:textId="77777777" w:rsidTr="00861FD5">
        <w:trPr>
          <w:trHeight w:val="184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4415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5FC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4591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Ժամանակավոր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կացարանում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բնակվող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թիվը, այդ թվում՝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B37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329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52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DCE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061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</w:tr>
      <w:tr w:rsidR="0037160D" w:rsidRPr="006E1D7D" w14:paraId="262EC435" w14:textId="77777777" w:rsidTr="00861FD5">
        <w:trPr>
          <w:trHeight w:val="184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EC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6AB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ECEE" w14:textId="77777777" w:rsidR="0037160D" w:rsidRPr="006E1D7D" w:rsidRDefault="0037160D" w:rsidP="00861FD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Անօթևան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մարդկանց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ժամանակավոր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կացարանում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խորհրդատվական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հոգեբանական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առաջնային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բժշկական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բնաիրային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օգնության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ծառայությունների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3E2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3F6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39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F1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CCC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37160D" w:rsidRPr="006E1D7D" w14:paraId="434EE2DC" w14:textId="77777777" w:rsidTr="00861FD5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9F2A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 xml:space="preserve">5.4 ԾՐԱԳՐԻ </w:t>
            </w:r>
            <w:r w:rsidRPr="006E1D7D">
              <w:rPr>
                <w:rFonts w:ascii="GHEA Grapalat" w:hAnsi="GHEA Grapalat" w:cs="Times Armenian"/>
              </w:rPr>
              <w:t>ՖԻՆԱՆՍԱԿԱՆ ԱՐԺԵՔԸ (հազ.դրամ)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573863D8" w14:textId="77777777" w:rsidTr="00861FD5">
        <w:trPr>
          <w:trHeight w:val="3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E4DE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95F568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F4920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935BD4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6B7D3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6CB08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17C04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lang w:val="en-CA"/>
              </w:rPr>
              <w:t>2025</w:t>
            </w:r>
          </w:p>
        </w:tc>
      </w:tr>
      <w:tr w:rsidR="00E26C5B" w:rsidRPr="006E1D7D" w14:paraId="1124CE9C" w14:textId="77777777" w:rsidTr="00861FD5">
        <w:trPr>
          <w:trHeight w:val="2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F92" w14:textId="77777777" w:rsidR="00E26C5B" w:rsidRPr="006E1D7D" w:rsidRDefault="00E26C5B" w:rsidP="00E26C5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2CA27F4F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72C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շուրջօրյա խնամքի ծառայություններ (Տարեցների և հաշմանդամություն ունեցող 18 տարին լրացած անձանց շուրջօրյա խնամքի ծառայություններ)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DC24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2,512,293.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658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2,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495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868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5BB6" w14:textId="76093B4E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3,152,380.7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225F" w14:textId="1F63EA54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3,459,246.0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5467" w14:textId="3627A185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3,459,246.0</w:t>
            </w:r>
          </w:p>
        </w:tc>
      </w:tr>
      <w:tr w:rsidR="00E26C5B" w:rsidRPr="006E1D7D" w14:paraId="5726037F" w14:textId="77777777" w:rsidTr="00861FD5">
        <w:trPr>
          <w:trHeight w:val="318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C52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1BA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 (Տարեցներին և հաշմանդամություն ունեցող անձանց տնային պայմաններում խնամքի ծառայություններ)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7189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236,921</w:t>
            </w:r>
            <w:r w:rsidRPr="006E1D7D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.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439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193,535.7</w:t>
            </w:r>
          </w:p>
        </w:tc>
        <w:tc>
          <w:tcPr>
            <w:tcW w:w="13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2780" w14:textId="38FC48D6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230,817.3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1658" w14:textId="58B3596B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237,729.3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F455" w14:textId="32FFEF8F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237,729.3</w:t>
            </w:r>
          </w:p>
        </w:tc>
      </w:tr>
      <w:tr w:rsidR="00E26C5B" w:rsidRPr="006E1D7D" w14:paraId="13C0018D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F5D4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5EC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18 տարին լրացած անձանց ցերեկային կենտրոններում խնամքի և սննդի տրամադրման ծառայություններ (Տարեցներին, հաշմանդամություն ունեցող անձանց ցերեկային խնամքի ծառայություններ (սննդի տրամադրման գծով))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BC1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21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,9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02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FF8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170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000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D373" w14:textId="588F3718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155,915.3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D220" w14:textId="2F68095D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155,915.3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C5F4" w14:textId="28160F52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155,915.3</w:t>
            </w:r>
          </w:p>
        </w:tc>
      </w:tr>
      <w:tr w:rsidR="00E26C5B" w:rsidRPr="006E1D7D" w14:paraId="575B9155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44E1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099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շուրջօրյա խնամքի ծառայություններ Լոռու մարզում </w:t>
            </w: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(Տարեցների և հաշմանդամություն ունեցող անձանց շուրջօրյա խնամքի ծառայություններ Լոռու մարզում)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D6D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30 007.9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001" w14:textId="77777777" w:rsidR="00E26C5B" w:rsidRPr="006E1D7D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/>
                <w:sz w:val="20"/>
                <w:szCs w:val="20"/>
                <w:lang w:val="hy-AM"/>
              </w:rPr>
              <w:t>24,000.0</w:t>
            </w:r>
          </w:p>
        </w:tc>
        <w:tc>
          <w:tcPr>
            <w:tcW w:w="13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53AF" w14:textId="20B83D5B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35,263.2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3AF0" w14:textId="14D70011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35,263.2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E547" w14:textId="4AD2FB99" w:rsidR="00E26C5B" w:rsidRPr="006B783C" w:rsidRDefault="00E26C5B" w:rsidP="00E26C5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35,263.2</w:t>
            </w:r>
          </w:p>
        </w:tc>
      </w:tr>
      <w:tr w:rsidR="00861FD5" w:rsidRPr="006E1D7D" w14:paraId="6947D32B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116" w14:textId="77777777" w:rsidR="00861FD5" w:rsidRPr="006E1D7D" w:rsidRDefault="00861FD5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bookmarkStart w:id="0" w:name="_GoBack" w:colFirst="4" w:colLast="6"/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8D2" w14:textId="77777777" w:rsidR="00861FD5" w:rsidRPr="006E1D7D" w:rsidRDefault="00861FD5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5A2" w14:textId="77777777" w:rsidR="00861FD5" w:rsidRPr="006E1D7D" w:rsidRDefault="00861FD5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</w:rPr>
              <w:t>5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E1D7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859.3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D6C" w14:textId="77777777" w:rsidR="00861FD5" w:rsidRPr="006E1D7D" w:rsidRDefault="00861FD5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47,000.0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3C58" w14:textId="057E0D4B" w:rsidR="00861FD5" w:rsidRPr="006B783C" w:rsidRDefault="00861FD5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70,762.4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DA15" w14:textId="10D8893B" w:rsidR="00861FD5" w:rsidRPr="006B783C" w:rsidRDefault="00861FD5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75,345.6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107F" w14:textId="72E6AC78" w:rsidR="00861FD5" w:rsidRPr="006B783C" w:rsidRDefault="00861FD5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75,345.6</w:t>
            </w:r>
          </w:p>
        </w:tc>
      </w:tr>
      <w:bookmarkEnd w:id="0"/>
      <w:tr w:rsidR="0037160D" w:rsidRPr="006E1D7D" w14:paraId="0DB87C4F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FC5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11010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97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կացարանի ապահովում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31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6,771.2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2B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A79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DC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A5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7160D" w:rsidRPr="006E1D7D" w14:paraId="3EEF08A0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0D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02B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D3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14,448.3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21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11,731.2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F3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15C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8D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7160D" w:rsidRPr="006E1D7D" w14:paraId="16B45084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C30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83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Սոցիալական բնակարանային ֆոնդում բնակվող միայնակ կենսաթոշակառուների կոմունալ ծախսերի դրամական փոխհատուցում (տեղափոխվում է 1205 ծրագիր)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E8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14,400.0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527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14,400.0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390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EDE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1E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7160D" w:rsidRPr="006E1D7D" w14:paraId="5E619D76" w14:textId="77777777" w:rsidTr="00861FD5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3A2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42D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6E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63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21A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/>
                <w:sz w:val="20"/>
                <w:szCs w:val="20"/>
              </w:rPr>
              <w:t>118,241.5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3C9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/>
                <w:sz w:val="20"/>
                <w:szCs w:val="20"/>
              </w:rPr>
              <w:t>1,323,000.0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77F4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/>
                <w:sz w:val="20"/>
                <w:szCs w:val="20"/>
              </w:rPr>
              <w:t>1,008,000.0</w:t>
            </w:r>
          </w:p>
        </w:tc>
      </w:tr>
      <w:tr w:rsidR="006B783C" w:rsidRPr="006E1D7D" w14:paraId="4AF66EB9" w14:textId="77777777" w:rsidTr="00861FD5">
        <w:trPr>
          <w:trHeight w:val="285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1E29F31" w14:textId="77777777" w:rsidR="006B783C" w:rsidRPr="006E1D7D" w:rsidRDefault="006B783C" w:rsidP="006B78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</w:rPr>
              <w:t>Ընդամենը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726" w14:textId="77777777" w:rsidR="006B783C" w:rsidRPr="006E1D7D" w:rsidRDefault="006B783C" w:rsidP="006B78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3,084,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603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94F" w14:textId="77777777" w:rsidR="006B783C" w:rsidRPr="006E1D7D" w:rsidRDefault="006B783C" w:rsidP="006B78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2,956,534.9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0A3" w14:textId="599B9F78" w:rsidR="006B783C" w:rsidRPr="006B783C" w:rsidRDefault="006B783C" w:rsidP="006B78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B783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3,763,380.4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4E2" w14:textId="69DAC7FC" w:rsidR="006B783C" w:rsidRPr="006B783C" w:rsidRDefault="006B783C" w:rsidP="006B78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B783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5,286,499.4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0BB" w14:textId="1E46A40E" w:rsidR="006B783C" w:rsidRPr="006B783C" w:rsidRDefault="006B783C" w:rsidP="006B78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B783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4,971,499.4 </w:t>
            </w:r>
          </w:p>
        </w:tc>
      </w:tr>
      <w:tr w:rsidR="0037160D" w:rsidRPr="006E1D7D" w14:paraId="5CB7B2DD" w14:textId="77777777" w:rsidTr="00861FD5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02926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 xml:space="preserve">5.5 ԾՐԱԳՐԻ ՖԻՆԱՆՍԱՎՈՐՄԱՆ ԱՂԲՅՈՒՐՆԵՐԸ </w:t>
            </w:r>
            <w:r w:rsidRPr="006E1D7D">
              <w:rPr>
                <w:rFonts w:ascii="GHEA Grapalat" w:hAnsi="GHEA Grapalat" w:cs="Times Armenian"/>
              </w:rPr>
              <w:t>(հազ.դրամ)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57E209DA" w14:textId="77777777" w:rsidTr="00861FD5">
        <w:trPr>
          <w:trHeight w:val="18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5B7B5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75520E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D99882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CA09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6AD519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DD1AF" w14:textId="77777777" w:rsidR="0037160D" w:rsidRPr="006E1D7D" w:rsidRDefault="0037160D" w:rsidP="00861FD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  <w:lang w:val="en-CA"/>
              </w:rPr>
              <w:t>2025</w:t>
            </w:r>
          </w:p>
        </w:tc>
      </w:tr>
      <w:tr w:rsidR="0037160D" w:rsidRPr="006E1D7D" w14:paraId="6E520869" w14:textId="77777777" w:rsidTr="00861FD5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A0E3E3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Ներքին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05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73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BB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D5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1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643C183B" w14:textId="77777777" w:rsidTr="00861FD5">
        <w:trPr>
          <w:trHeight w:val="16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19919D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  <w:t xml:space="preserve">ՀՀ </w:t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պետական</w:t>
            </w:r>
            <w:proofErr w:type="spellEnd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բյուջե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C6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2F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8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850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82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7BBF4887" w14:textId="77777777" w:rsidTr="00861FD5">
        <w:trPr>
          <w:trHeight w:val="184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A7961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Արտաբյուջետային</w:t>
            </w:r>
            <w:proofErr w:type="spellEnd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ֆոնդեր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84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16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56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513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3F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60E1AF1D" w14:textId="77777777" w:rsidTr="00861FD5">
        <w:trPr>
          <w:trHeight w:val="20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4E5169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sz w:val="22"/>
                <w:szCs w:val="22"/>
              </w:rPr>
              <w:tab/>
            </w:r>
            <w:proofErr w:type="spellStart"/>
            <w:r w:rsidRPr="006E1D7D">
              <w:rPr>
                <w:rFonts w:ascii="GHEA Grapalat" w:hAnsi="GHEA Grapalat" w:cs="Sylfaen"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86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A4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D68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E46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80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7062F7B4" w14:textId="77777777" w:rsidTr="00861FD5">
        <w:trPr>
          <w:trHeight w:val="2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07D94E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Արտաքին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32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C2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6C6A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3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3FF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32BE7F3D" w14:textId="77777777" w:rsidTr="00861FD5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C5ABD4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Նվիրատու</w:t>
            </w:r>
            <w:proofErr w:type="spellEnd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կազմակերպություններ</w:t>
            </w:r>
            <w:proofErr w:type="spellEnd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C2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AC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C7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8C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431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41BD680E" w14:textId="77777777" w:rsidTr="00861FD5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240CEB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15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B2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A5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8A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0F9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0F2E47C9" w14:textId="77777777" w:rsidTr="00861FD5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4DB263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i/>
                <w:iCs/>
                <w:sz w:val="22"/>
                <w:szCs w:val="22"/>
              </w:rPr>
            </w:pP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Ընդամենը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բոլոր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աղբյուրների</w:t>
            </w:r>
            <w:proofErr w:type="spellEnd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գծով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684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26B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31D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D1E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315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7160D" w:rsidRPr="006E1D7D" w14:paraId="64ABF685" w14:textId="77777777" w:rsidTr="00861FD5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4A49C" w14:textId="77777777" w:rsidR="0037160D" w:rsidRPr="006E1D7D" w:rsidRDefault="0037160D" w:rsidP="00861FD5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6E1D7D">
              <w:rPr>
                <w:rFonts w:ascii="GHEA Grapalat" w:hAnsi="GHEA Grapalat" w:cs="Sylfaen"/>
              </w:rPr>
              <w:t>5.6 ԼՐԱՑՈՒՑԻՉ ՏԵՂԵԿԱՏՎՈՒԹՅՈՒՆ`</w:t>
            </w:r>
          </w:p>
        </w:tc>
      </w:tr>
      <w:tr w:rsidR="0037160D" w:rsidRPr="006E1D7D" w14:paraId="61D12A36" w14:textId="77777777" w:rsidTr="00861FD5">
        <w:trPr>
          <w:trHeight w:val="137"/>
        </w:trPr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447" w14:textId="77777777" w:rsidR="0037160D" w:rsidRPr="006E1D7D" w:rsidRDefault="0037160D" w:rsidP="00861FD5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304D5254" w14:textId="77777777" w:rsidR="0037160D" w:rsidRPr="006E1D7D" w:rsidRDefault="0037160D" w:rsidP="0037160D">
      <w:pPr>
        <w:pStyle w:val="Heading2"/>
        <w:spacing w:after="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14:paraId="179FF7A2" w14:textId="77777777" w:rsidR="0037160D" w:rsidRDefault="0037160D"/>
    <w:sectPr w:rsidR="0037160D" w:rsidSect="00861FD5">
      <w:type w:val="nextColumn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79F58" w14:textId="77777777" w:rsidR="002446E5" w:rsidRDefault="002446E5">
      <w:r>
        <w:separator/>
      </w:r>
    </w:p>
  </w:endnote>
  <w:endnote w:type="continuationSeparator" w:id="0">
    <w:p w14:paraId="42C55FF0" w14:textId="77777777" w:rsidR="002446E5" w:rsidRDefault="0024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n AMU">
    <w:charset w:val="00"/>
    <w:family w:val="auto"/>
    <w:pitch w:val="variable"/>
    <w:sig w:usb0="A5002EEF" w:usb1="5000000B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831C5" w14:textId="77777777" w:rsidR="00861FD5" w:rsidRDefault="00861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68D23" w14:textId="5C4E3422" w:rsidR="00861FD5" w:rsidRDefault="00861F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4E50">
      <w:rPr>
        <w:noProof/>
      </w:rPr>
      <w:t>20</w:t>
    </w:r>
    <w:r>
      <w:rPr>
        <w:noProof/>
      </w:rPr>
      <w:fldChar w:fldCharType="end"/>
    </w:r>
  </w:p>
  <w:p w14:paraId="12C1615E" w14:textId="77777777" w:rsidR="00861FD5" w:rsidRDefault="00861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9887C" w14:textId="77777777" w:rsidR="00861FD5" w:rsidRDefault="00861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B668F" w14:textId="77777777" w:rsidR="002446E5" w:rsidRDefault="002446E5">
      <w:r>
        <w:separator/>
      </w:r>
    </w:p>
  </w:footnote>
  <w:footnote w:type="continuationSeparator" w:id="0">
    <w:p w14:paraId="5B3C46BD" w14:textId="77777777" w:rsidR="002446E5" w:rsidRDefault="00244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C2BE5" w14:textId="77777777" w:rsidR="00861FD5" w:rsidRDefault="00861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2B86D" w14:textId="77777777" w:rsidR="00861FD5" w:rsidRPr="006A180C" w:rsidRDefault="00861FD5" w:rsidP="00861F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EB24C" w14:textId="77777777" w:rsidR="00861FD5" w:rsidRDefault="00861F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044D2"/>
    <w:multiLevelType w:val="hybridMultilevel"/>
    <w:tmpl w:val="90BC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43379"/>
    <w:multiLevelType w:val="hybridMultilevel"/>
    <w:tmpl w:val="89006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62672"/>
    <w:multiLevelType w:val="hybridMultilevel"/>
    <w:tmpl w:val="B0543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7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11"/>
  </w:num>
  <w:num w:numId="9">
    <w:abstractNumId w:val="13"/>
  </w:num>
  <w:num w:numId="10">
    <w:abstractNumId w:val="16"/>
  </w:num>
  <w:num w:numId="11">
    <w:abstractNumId w:val="5"/>
  </w:num>
  <w:num w:numId="12">
    <w:abstractNumId w:val="3"/>
  </w:num>
  <w:num w:numId="13">
    <w:abstractNumId w:val="4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0"/>
  </w:num>
  <w:num w:numId="17">
    <w:abstractNumId w:val="15"/>
  </w:num>
  <w:num w:numId="18">
    <w:abstractNumId w:val="8"/>
  </w:num>
  <w:num w:numId="19">
    <w:abstractNumId w:val="9"/>
  </w:num>
  <w:num w:numId="20">
    <w:abstractNumId w:val="6"/>
  </w:num>
  <w:num w:numId="21">
    <w:abstractNumId w:val="18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60D"/>
    <w:rsid w:val="002446E5"/>
    <w:rsid w:val="0037160D"/>
    <w:rsid w:val="006B783C"/>
    <w:rsid w:val="00850D7A"/>
    <w:rsid w:val="00861FD5"/>
    <w:rsid w:val="00A74E50"/>
    <w:rsid w:val="00CE3DFA"/>
    <w:rsid w:val="00E2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48678"/>
  <w15:chartTrackingRefBased/>
  <w15:docId w15:val="{E546F62C-FF08-4DF9-95DA-9C7D45AB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371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37160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37160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37160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37160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37160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37160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37160D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37160D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7160D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7160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37160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71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37160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160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37160D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37160D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37160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37160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37160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37160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37160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37160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37160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7160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7160D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7160D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37160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37160D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37160D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37160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37160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37160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7160D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37160D"/>
    <w:pPr>
      <w:keepNext/>
      <w:spacing w:after="130"/>
      <w:jc w:val="center"/>
    </w:pPr>
  </w:style>
  <w:style w:type="character" w:customStyle="1" w:styleId="FooterChar1">
    <w:name w:val="Footer Char1"/>
    <w:locked/>
    <w:rsid w:val="0037160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37160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37160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37160D"/>
  </w:style>
  <w:style w:type="paragraph" w:styleId="Title">
    <w:name w:val="Title"/>
    <w:basedOn w:val="Normal"/>
    <w:link w:val="TitleChar"/>
    <w:qFormat/>
    <w:rsid w:val="0037160D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7160D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37160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37160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37160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37160D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7160D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37160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37160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37160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37160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37160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37160D"/>
    <w:rPr>
      <w:color w:val="0000FF"/>
      <w:u w:val="single"/>
    </w:rPr>
  </w:style>
  <w:style w:type="paragraph" w:customStyle="1" w:styleId="font5">
    <w:name w:val="font5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37160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37160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37160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37160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37160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37160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37160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37160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37160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37160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37160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37160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37160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37160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37160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37160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37160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37160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37160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37160D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37160D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3716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3716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37160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37160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37160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qFormat/>
    <w:rsid w:val="0037160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37160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37160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37160D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37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37160D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7160D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37160D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37160D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rsid w:val="0037160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37160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37160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160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37160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ommentTextChar1">
    <w:name w:val="Comment Text Char1"/>
    <w:link w:val="Comment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37160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37160D"/>
    <w:rPr>
      <w:b/>
      <w:bCs/>
      <w:color w:val="191970"/>
    </w:rPr>
  </w:style>
  <w:style w:type="character" w:customStyle="1" w:styleId="t61">
    <w:name w:val="t61"/>
    <w:rsid w:val="0037160D"/>
    <w:rPr>
      <w:b/>
      <w:bCs/>
      <w:color w:val="191970"/>
    </w:rPr>
  </w:style>
  <w:style w:type="character" w:customStyle="1" w:styleId="t101">
    <w:name w:val="t101"/>
    <w:rsid w:val="0037160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37160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37160D"/>
    <w:rPr>
      <w:vertAlign w:val="superscript"/>
    </w:rPr>
  </w:style>
  <w:style w:type="paragraph" w:styleId="TOC4">
    <w:name w:val="toc 4"/>
    <w:basedOn w:val="Normal"/>
    <w:next w:val="Normal"/>
    <w:autoRedefine/>
    <w:rsid w:val="0037160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37160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37160D"/>
    <w:rPr>
      <w:sz w:val="24"/>
      <w:szCs w:val="24"/>
    </w:rPr>
  </w:style>
  <w:style w:type="character" w:customStyle="1" w:styleId="BodyTextIndent3Char1">
    <w:name w:val="Body Text Indent 3 Char1"/>
    <w:rsid w:val="0037160D"/>
    <w:rPr>
      <w:sz w:val="16"/>
      <w:szCs w:val="16"/>
    </w:rPr>
  </w:style>
  <w:style w:type="paragraph" w:customStyle="1" w:styleId="Style2">
    <w:name w:val="Style2"/>
    <w:basedOn w:val="mechtex"/>
    <w:rsid w:val="0037160D"/>
    <w:rPr>
      <w:rFonts w:eastAsia="Calibri"/>
      <w:w w:val="90"/>
      <w:lang w:val="en-US" w:eastAsia="ru-RU"/>
    </w:rPr>
  </w:style>
  <w:style w:type="character" w:styleId="CommentReference">
    <w:name w:val="annotation reference"/>
    <w:rsid w:val="0037160D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7160D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7160D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6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716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3683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Anahit.Hamzyan</cp:lastModifiedBy>
  <cp:revision>5</cp:revision>
  <dcterms:created xsi:type="dcterms:W3CDTF">2022-06-09T08:16:00Z</dcterms:created>
  <dcterms:modified xsi:type="dcterms:W3CDTF">2022-06-15T08:26:00Z</dcterms:modified>
</cp:coreProperties>
</file>