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F80C43">
      <w:pPr>
        <w:rPr>
          <w:rFonts w:ascii="GHEA Grapalat" w:hAnsi="GHEA Grapalat" w:cs="Sylfaen"/>
          <w:i/>
          <w:color w:val="C00000"/>
        </w:rPr>
      </w:pPr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F80C4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F80C4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F80C4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F80C4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F80C43" w:rsidRDefault="00392A98" w:rsidP="00392A98">
      <w:pPr>
        <w:jc w:val="center"/>
        <w:rPr>
          <w:rFonts w:ascii="GHEA Grapalat" w:hAnsi="GHEA Grapalat" w:cs="Sylfaen"/>
        </w:rPr>
      </w:pPr>
    </w:p>
    <w:p w:rsidR="00392A98" w:rsidRPr="00F80C4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F80C4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80C4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F80C43" w:rsidTr="00632CD7">
        <w:tc>
          <w:tcPr>
            <w:tcW w:w="10314" w:type="dxa"/>
            <w:shd w:val="clear" w:color="auto" w:fill="C4BC96"/>
          </w:tcPr>
          <w:p w:rsidR="0082397E" w:rsidRPr="00F80C43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F80C43">
              <w:rPr>
                <w:rFonts w:ascii="GHEA Grapalat" w:hAnsi="GHEA Grapalat"/>
                <w:sz w:val="16"/>
                <w:szCs w:val="16"/>
              </w:rPr>
              <w:t xml:space="preserve">              </w:t>
            </w:r>
          </w:p>
          <w:p w:rsidR="00392A98" w:rsidRPr="00F80C4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F80C4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F80C43" w:rsidRDefault="00F8390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 xml:space="preserve">Անապապով սոցիալական խմբերին </w:t>
            </w:r>
            <w:r w:rsidR="00CC294C" w:rsidRPr="00F80C43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>աջակցություն</w:t>
            </w:r>
          </w:p>
        </w:tc>
      </w:tr>
      <w:tr w:rsidR="00392A98" w:rsidRPr="00F80C43" w:rsidTr="00632CD7">
        <w:tc>
          <w:tcPr>
            <w:tcW w:w="10314" w:type="dxa"/>
            <w:shd w:val="clear" w:color="auto" w:fill="C4BC96"/>
          </w:tcPr>
          <w:p w:rsidR="00392A98" w:rsidRPr="00F80C43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1.2 ԾՐԱԳՐԻ ԴԱՍԻՉԸ՝</w:t>
            </w:r>
            <w:r w:rsidR="0082397E"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F80C4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F80C43" w:rsidRDefault="00F8390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1011</w:t>
            </w:r>
          </w:p>
        </w:tc>
      </w:tr>
      <w:tr w:rsidR="00F90229" w:rsidRPr="00F80C43" w:rsidTr="00632CD7">
        <w:tc>
          <w:tcPr>
            <w:tcW w:w="10314" w:type="dxa"/>
            <w:shd w:val="clear" w:color="auto" w:fill="C4BC96"/>
          </w:tcPr>
          <w:p w:rsidR="00F90229" w:rsidRPr="00F80C4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1.3 ԾՐԱԳՐԻ</w:t>
            </w:r>
            <w:r w:rsidRPr="00F80C43">
              <w:rPr>
                <w:rFonts w:ascii="GHEA Grapalat" w:hAnsi="GHEA Grapalat" w:cs="Times Armenian"/>
                <w:b/>
                <w:color w:val="000000" w:themeColor="text1"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F80C4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F80C43" w:rsidRDefault="0082397E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ԱՇԽԱՏԱՆՔԻ ԵՎ ՍՈՑԻԱԼԱԿԱՆ ՀԱՐՑԵՐԻ ՆԱԽԱՐԱՐՈՒԹՅԱՆ</w:t>
            </w:r>
            <w:r w:rsidR="00F83908"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92A98" w:rsidRPr="00F80C43" w:rsidTr="00632CD7">
        <w:tc>
          <w:tcPr>
            <w:tcW w:w="10314" w:type="dxa"/>
            <w:shd w:val="clear" w:color="auto" w:fill="C4BC96"/>
          </w:tcPr>
          <w:p w:rsidR="00392A98" w:rsidRPr="00F80C4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1.</w:t>
            </w:r>
            <w:r w:rsidR="00F90229"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  <w:r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 xml:space="preserve"> ԾՐԱԳՐԻ</w:t>
            </w:r>
            <w:r w:rsidR="00632CD7"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ԳՈՐԾՈՒՆԵՈՒԹՅԱՆ</w:t>
            </w:r>
            <w:r w:rsidR="00632CD7"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80C4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ՍԿԻԶԲԸ՝</w:t>
            </w:r>
          </w:p>
        </w:tc>
      </w:tr>
      <w:tr w:rsidR="00392A98" w:rsidRPr="00F80C4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F80C4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Ավելի քան 10 տարի</w:t>
            </w:r>
          </w:p>
        </w:tc>
      </w:tr>
      <w:tr w:rsidR="00F90229" w:rsidRPr="00F80C43" w:rsidTr="00632CD7">
        <w:tc>
          <w:tcPr>
            <w:tcW w:w="10314" w:type="dxa"/>
            <w:shd w:val="clear" w:color="auto" w:fill="C4BC96"/>
          </w:tcPr>
          <w:p w:rsidR="00F90229" w:rsidRPr="00F80C4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F80C4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F80C4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F80C43" w:rsidTr="00632CD7">
        <w:tc>
          <w:tcPr>
            <w:tcW w:w="10314" w:type="dxa"/>
            <w:shd w:val="clear" w:color="auto" w:fill="C4BC96"/>
          </w:tcPr>
          <w:p w:rsidR="00392A98" w:rsidRPr="00F80C4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F80C4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F80C4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F80C4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F80C4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392A98" w:rsidRPr="00F80C43" w:rsidRDefault="00F83908" w:rsidP="00CC294C">
            <w:r w:rsidRPr="00F80C43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>Անապապ</w:t>
            </w:r>
            <w:r w:rsidRPr="00F80C43">
              <w:rPr>
                <w:rFonts w:ascii="GHEA Grapalat" w:hAnsi="GHEA Grapalat" w:cs="GHEA Grapalat"/>
                <w:b/>
                <w:bCs/>
                <w:color w:val="000000" w:themeColor="text1"/>
                <w:sz w:val="22"/>
                <w:szCs w:val="22"/>
                <w:lang w:eastAsia="en-GB"/>
              </w:rPr>
              <w:t>ով սոցիալական խմբերին աջակցությ</w:t>
            </w:r>
            <w:r w:rsidR="00CC294C" w:rsidRPr="00F80C43">
              <w:rPr>
                <w:rFonts w:ascii="GHEA Grapalat" w:hAnsi="GHEA Grapalat" w:cs="GHEA Grapalat"/>
                <w:b/>
                <w:bCs/>
                <w:color w:val="000000" w:themeColor="text1"/>
                <w:sz w:val="22"/>
                <w:szCs w:val="22"/>
                <w:lang w:val="en-US" w:eastAsia="en-GB"/>
              </w:rPr>
              <w:t>ուն</w:t>
            </w:r>
          </w:p>
        </w:tc>
      </w:tr>
    </w:tbl>
    <w:p w:rsidR="00392A98" w:rsidRPr="00F80C43" w:rsidRDefault="00392A98" w:rsidP="00392A98">
      <w:pPr>
        <w:pStyle w:val="BodyText"/>
        <w:rPr>
          <w:rFonts w:cs="Sylfaen"/>
          <w:lang w:val="hy-AM"/>
        </w:rPr>
      </w:pPr>
    </w:p>
    <w:p w:rsidR="00392A98" w:rsidRPr="00F80C4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F80C4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80C4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 w:rsidRPr="00F80C4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F80C4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F80C43" w:rsidTr="00632CD7">
        <w:tc>
          <w:tcPr>
            <w:tcW w:w="10314" w:type="dxa"/>
            <w:gridSpan w:val="5"/>
            <w:shd w:val="clear" w:color="auto" w:fill="C4BC96"/>
          </w:tcPr>
          <w:p w:rsidR="00392A98" w:rsidRPr="00F80C4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F80C43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F80C43" w:rsidRDefault="0030384E" w:rsidP="0030384E">
            <w:pPr>
              <w:ind w:firstLine="360"/>
              <w:rPr>
                <w:rFonts w:ascii="GHEA Grapalat" w:hAnsi="GHEA Grapalat"/>
              </w:rPr>
            </w:pPr>
            <w:r w:rsidRPr="00F80C43">
              <w:rPr>
                <w:rFonts w:ascii="GHEA Grapalat" w:hAnsi="GHEA Grapalat"/>
              </w:rPr>
              <w:t>Օժանդակել անապահով ընտանիքների կենսամակարդակի բարձրացմանը</w:t>
            </w:r>
          </w:p>
        </w:tc>
      </w:tr>
      <w:tr w:rsidR="00392A98" w:rsidRPr="00F80C43" w:rsidTr="00632CD7">
        <w:tc>
          <w:tcPr>
            <w:tcW w:w="10314" w:type="dxa"/>
            <w:gridSpan w:val="5"/>
            <w:shd w:val="clear" w:color="auto" w:fill="C4BC96"/>
          </w:tcPr>
          <w:p w:rsidR="00392A98" w:rsidRPr="00F80C4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F80C43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F80C4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F80C4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F80C4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F80C43" w:rsidRDefault="00F83908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bCs/>
              </w:rPr>
              <w:t>«Սոցիալական աջակցության մասին»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F80C43" w:rsidRDefault="00F83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 xml:space="preserve">Կարգավորում է Հայաստանի Հանրապետությունում սոցիալական աջակցության տրամադրման հետ կապված հարաբերությունները, սահմանում է սոցիալական աջակցության հասկացությունը, սոցիալական ծառայությունների տեսակները, այդ թվում պետական նպաստները,  կազմակերպման և տրամադրման </w:t>
            </w:r>
            <w:r w:rsidRPr="00F80C43">
              <w:rPr>
                <w:rFonts w:ascii="GHEA Grapalat" w:hAnsi="GHEA Grapalat"/>
                <w:sz w:val="21"/>
                <w:szCs w:val="21"/>
              </w:rPr>
              <w:lastRenderedPageBreak/>
              <w:t>սկզբունքներն ու կարգը, ֆինանսավորման աղբյուրները, սոցիալական աջակցության կառավարման համակարգը:</w:t>
            </w:r>
          </w:p>
        </w:tc>
      </w:tr>
      <w:tr w:rsidR="000650D4" w:rsidRPr="00F80C4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F80C43" w:rsidRDefault="00F83908" w:rsidP="00F83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</w:rPr>
              <w:lastRenderedPageBreak/>
              <w:t>«Պետական նպաստների մասին»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F80C43" w:rsidRDefault="00F83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/>
              </w:rPr>
              <w:t>Կարգավորում է Հայաստանի Հանրապետությունում պետական նպաստների տրամադրման հետ կապված հարաբերությունները, սահմանում է պետական նպաստի հասկացությունը, տեսակները և տրամադրման կարգը:</w:t>
            </w:r>
          </w:p>
        </w:tc>
      </w:tr>
      <w:tr w:rsidR="00F83908" w:rsidRPr="00F80C4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946910" w:rsidRPr="00F80C43" w:rsidRDefault="00946910" w:rsidP="00F83908">
            <w:pPr>
              <w:pStyle w:val="mechtex"/>
              <w:jc w:val="left"/>
              <w:rPr>
                <w:rFonts w:ascii="GHEA Grapalat" w:hAnsi="GHEA Grapalat"/>
                <w:lang w:val="hy-AM"/>
              </w:rPr>
            </w:pPr>
          </w:p>
          <w:p w:rsidR="00946910" w:rsidRPr="00F80C43" w:rsidRDefault="00946910" w:rsidP="00F83908">
            <w:pPr>
              <w:pStyle w:val="mechtex"/>
              <w:jc w:val="left"/>
              <w:rPr>
                <w:rFonts w:ascii="GHEA Grapalat" w:hAnsi="GHEA Grapalat"/>
                <w:lang w:val="hy-AM"/>
              </w:rPr>
            </w:pPr>
          </w:p>
          <w:p w:rsidR="00F83908" w:rsidRPr="00F80C43" w:rsidRDefault="00F83908" w:rsidP="00F83908">
            <w:pPr>
              <w:pStyle w:val="mechtex"/>
              <w:jc w:val="left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80C43">
              <w:rPr>
                <w:rFonts w:ascii="GHEA Grapalat" w:hAnsi="GHEA Grapalat"/>
                <w:lang w:val="hy-AM"/>
              </w:rPr>
              <w:t>ՀՀ կառավարության 30.01.2014</w:t>
            </w:r>
            <w:r w:rsidRPr="00F80C43">
              <w:rPr>
                <w:rFonts w:ascii="GHEA Grapalat" w:hAnsi="GHEA Grapalat" w:cs="Sylfaen"/>
                <w:lang w:val="hy-AM"/>
              </w:rPr>
              <w:t>թ.-ի</w:t>
            </w:r>
            <w:r w:rsidRPr="00F80C43">
              <w:rPr>
                <w:rFonts w:ascii="GHEA Grapalat" w:hAnsi="GHEA Grapalat" w:cs="Sylfaen"/>
                <w:spacing w:val="-8"/>
                <w:lang w:val="hy-AM"/>
              </w:rPr>
              <w:t xml:space="preserve"> «Պետական նպաստների մասին» Հայաստանի Հանրապետության օրենքի կիրարկումն ապահովելու մասին» </w:t>
            </w:r>
            <w:r w:rsidRPr="00F80C43">
              <w:rPr>
                <w:rFonts w:ascii="GHEA Grapalat" w:hAnsi="GHEA Grapalat"/>
                <w:lang w:val="hy-AM"/>
              </w:rPr>
              <w:t>N 145- 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83908" w:rsidRPr="00F80C43" w:rsidRDefault="00F83908" w:rsidP="00F83908">
            <w:pPr>
              <w:tabs>
                <w:tab w:val="left" w:pos="1080"/>
              </w:tabs>
              <w:jc w:val="both"/>
              <w:rPr>
                <w:rFonts w:ascii="GHEA Grapalat" w:hAnsi="GHEA Grapalat"/>
                <w:bCs/>
                <w:sz w:val="22"/>
                <w:szCs w:val="22"/>
              </w:rPr>
            </w:pPr>
            <w:r w:rsidRPr="00F80C43">
              <w:rPr>
                <w:rFonts w:ascii="GHEA Grapalat" w:hAnsi="GHEA Grapalat"/>
                <w:bCs/>
                <w:sz w:val="22"/>
                <w:szCs w:val="22"/>
              </w:rPr>
              <w:t>Որոշմամբ սահմանվել են ընտանիքի կենսամակարդակի բարձարցմանն ուղղված նպաստների (այսուհետ` ԸԿԲՈՒ նպաստ) ընտանեկան, սոցիալական նպաստների, հրատապ օգնության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 նշանակման և վճարման </w:t>
            </w:r>
            <w:r w:rsidR="00784701" w:rsidRPr="00F80C43">
              <w:rPr>
                <w:rFonts w:ascii="GHEA Grapalat" w:hAnsi="GHEA Grapalat"/>
                <w:sz w:val="22"/>
                <w:szCs w:val="22"/>
              </w:rPr>
              <w:t xml:space="preserve">(այդ թվում՝ անկանխիկ եղանակով վճարման) </w:t>
            </w:r>
            <w:r w:rsidRPr="00F80C43">
              <w:rPr>
                <w:rFonts w:ascii="GHEA Grapalat" w:hAnsi="GHEA Grapalat"/>
                <w:sz w:val="22"/>
                <w:szCs w:val="22"/>
              </w:rPr>
              <w:t>կարգերը, ը</w:t>
            </w:r>
            <w:r w:rsidRPr="00F80C4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 xml:space="preserve">նտանիքի անապահովության գնահատման կարգը, անհրաժեշտ փաստաթղթերի ցանկը, </w:t>
            </w:r>
            <w:r w:rsidRPr="00F80C43">
              <w:rPr>
                <w:rFonts w:ascii="GHEA Grapalat" w:hAnsi="GHEA Grapalat"/>
                <w:sz w:val="22"/>
                <w:szCs w:val="22"/>
              </w:rPr>
              <w:t>ընտանիքների անապահովության գնահատման համակարգի տեղեկատվա</w:t>
            </w:r>
            <w:r w:rsidRPr="00F80C43">
              <w:rPr>
                <w:rFonts w:ascii="GHEA Grapalat" w:hAnsi="GHEA Grapalat"/>
                <w:sz w:val="22"/>
                <w:szCs w:val="22"/>
              </w:rPr>
              <w:softHyphen/>
              <w:t>կան բազայի ստեղծման, ձևավորման, անհատական տվյալների` ՀՀ աշխատանքի և սոցիալական հարցերի նախարարության և միասնական սոցիալական ծառայության տարածքային կենտրոնների, ՀՀ նախա</w:t>
            </w:r>
            <w:r w:rsidRPr="00F80C43">
              <w:rPr>
                <w:rFonts w:ascii="GHEA Grapalat" w:hAnsi="GHEA Grapalat"/>
                <w:sz w:val="22"/>
                <w:szCs w:val="22"/>
              </w:rPr>
              <w:softHyphen/>
              <w:t>րարությունների, այլ պետական մարմինների և կազմակերպությունների միջև փոխանակ</w:t>
            </w:r>
            <w:r w:rsidRPr="00F80C43">
              <w:rPr>
                <w:rFonts w:ascii="GHEA Grapalat" w:hAnsi="GHEA Grapalat"/>
                <w:sz w:val="22"/>
                <w:szCs w:val="22"/>
              </w:rPr>
              <w:softHyphen/>
              <w:t>ման կարգը</w:t>
            </w:r>
            <w:r w:rsidRPr="00F80C4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, ընտանիքի (քաղաքացու) ներկայացրած փաuտաթղթերում նպաuտի իրավունք տվող կամ նպաuտի չափի փոփոխություն առաջացնող ոչ հավաuտի տեղեկությունների հիման վրա ավելի վճարված գումարների վերադարձման խորհրդի առաջարկության մասին որոշում ընդունելու և ընտանիքի (քաղաքացու) հետ գրավոր համաձայնությամբ ժամանակացույց կազմելու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 կարգը, ը</w:t>
            </w:r>
            <w:r w:rsidRPr="00F80C4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նտանիքների անապահովության գնահատման համակարգում հաշվառվելու, դիմում-հայտարարագրի, դիմումների հաշվառման մատյանի և այլ ձևերը</w:t>
            </w:r>
            <w:r w:rsidRPr="00F80C43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</w:p>
        </w:tc>
      </w:tr>
      <w:tr w:rsidR="00F83908" w:rsidRPr="00F80C4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F83908" w:rsidRPr="00F80C43" w:rsidRDefault="00F83908" w:rsidP="005F469C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/>
              </w:rPr>
              <w:t>ՀՀ կառավարության 24.01.2019</w:t>
            </w:r>
            <w:r w:rsidRPr="00F80C43">
              <w:rPr>
                <w:rFonts w:ascii="GHEA Grapalat" w:hAnsi="GHEA Grapalat" w:cs="Sylfaen"/>
              </w:rPr>
              <w:t>թ.-ի «Ընտանեկան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նպաստի</w:t>
            </w:r>
            <w:r w:rsidRPr="00F80C43">
              <w:rPr>
                <w:rFonts w:ascii="GHEA Grapalat" w:hAnsi="GHEA Grapalat"/>
                <w:lang w:val="af-ZA"/>
              </w:rPr>
              <w:t xml:space="preserve">, </w:t>
            </w:r>
            <w:r w:rsidRPr="00F80C43">
              <w:rPr>
                <w:rFonts w:ascii="GHEA Grapalat" w:hAnsi="GHEA Grapalat" w:cs="Sylfaen"/>
              </w:rPr>
              <w:t>սոցիալական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նպաստի և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հրատապ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օգնության</w:t>
            </w:r>
            <w:r w:rsidRPr="00F80C43">
              <w:rPr>
                <w:rFonts w:ascii="GHEA Grapalat" w:hAnsi="GHEA Grapalat" w:cs="Arial Armenian"/>
                <w:lang w:val="af-ZA"/>
              </w:rPr>
              <w:t xml:space="preserve"> չափերը, 202</w:t>
            </w:r>
            <w:r w:rsidR="005F469C" w:rsidRPr="00F80C43">
              <w:rPr>
                <w:rFonts w:ascii="GHEA Grapalat" w:hAnsi="GHEA Grapalat" w:cs="Arial Armenian"/>
                <w:lang w:val="af-ZA"/>
              </w:rPr>
              <w:t>2</w:t>
            </w:r>
            <w:r w:rsidRPr="00F80C43">
              <w:rPr>
                <w:rFonts w:ascii="GHEA Grapalat" w:hAnsi="GHEA Grapalat" w:cs="Arial Armenian"/>
                <w:lang w:val="af-ZA"/>
              </w:rPr>
              <w:t xml:space="preserve"> թվականի</w:t>
            </w:r>
            <w:r w:rsidR="00B52782" w:rsidRPr="00F80C43">
              <w:rPr>
                <w:rFonts w:ascii="GHEA Grapalat" w:hAnsi="GHEA Grapalat" w:cs="Arial Armenian"/>
                <w:lang w:val="af-ZA"/>
              </w:rPr>
              <w:t xml:space="preserve"> ընտանեկան նպաստի և սոցիալական նպաստի համար ընտանիքի անապահովության սահմանային միավորը սահմանելու և 202</w:t>
            </w:r>
            <w:r w:rsidR="005F469C" w:rsidRPr="00F80C43">
              <w:rPr>
                <w:rFonts w:ascii="GHEA Grapalat" w:hAnsi="GHEA Grapalat" w:cs="Arial Armenian"/>
                <w:lang w:val="af-ZA"/>
              </w:rPr>
              <w:t>2</w:t>
            </w:r>
            <w:r w:rsidR="00B52782" w:rsidRPr="00F80C43">
              <w:rPr>
                <w:rFonts w:ascii="GHEA Grapalat" w:hAnsi="GHEA Grapalat" w:cs="Arial Armenian"/>
                <w:lang w:val="af-ZA"/>
              </w:rPr>
              <w:t xml:space="preserve"> թվականի ընտանեկան նպաստի, սոցիալական նպաստի և հրատապ օգնության վճարման համար նախատեսված ֆինանսական միջոցների չափերն ըստ </w:t>
            </w:r>
            <w:r w:rsidR="00B52782" w:rsidRPr="00F80C43">
              <w:rPr>
                <w:rFonts w:ascii="GHEA Grapalat" w:hAnsi="GHEA Grapalat" w:cs="Arial Armenian"/>
                <w:lang w:val="af-ZA"/>
              </w:rPr>
              <w:lastRenderedPageBreak/>
              <w:t>միասնական սոցիալական ծառայության տարածքային կենտրոնների հաստատելու մասին</w:t>
            </w:r>
            <w:r w:rsidRPr="00F80C43">
              <w:rPr>
                <w:rFonts w:ascii="GHEA Grapalat" w:hAnsi="GHEA Grapalat" w:cs="Sylfaen"/>
              </w:rPr>
              <w:t>»</w:t>
            </w:r>
            <w:r w:rsidRPr="00F80C43">
              <w:rPr>
                <w:rFonts w:ascii="GHEA Grapalat" w:hAnsi="GHEA Grapalat"/>
              </w:rPr>
              <w:t xml:space="preserve"> N </w:t>
            </w:r>
            <w:r w:rsidR="00B52782" w:rsidRPr="00F80C43">
              <w:rPr>
                <w:rFonts w:ascii="GHEA Grapalat" w:hAnsi="GHEA Grapalat"/>
              </w:rPr>
              <w:t>50</w:t>
            </w:r>
            <w:r w:rsidRPr="00F80C43">
              <w:rPr>
                <w:rFonts w:ascii="GHEA Grapalat" w:hAnsi="GHEA Grapalat"/>
              </w:rPr>
              <w:t>-Ն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83908" w:rsidRPr="00F80C43" w:rsidRDefault="00F83908" w:rsidP="00784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F80C43">
              <w:rPr>
                <w:rFonts w:ascii="GHEA Grapalat" w:hAnsi="GHEA Grapalat"/>
                <w:bCs/>
                <w:lang w:val="af-ZA"/>
              </w:rPr>
              <w:lastRenderedPageBreak/>
              <w:t xml:space="preserve">Որոշմամբ սահմանված է </w:t>
            </w:r>
            <w:r w:rsidRPr="00F80C43">
              <w:rPr>
                <w:rFonts w:ascii="GHEA Grapalat" w:hAnsi="GHEA Grapalat"/>
              </w:rPr>
              <w:t>ընտանեկան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նպա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տի</w:t>
            </w:r>
            <w:r w:rsidRPr="00F80C43">
              <w:rPr>
                <w:rFonts w:ascii="GHEA Grapalat" w:hAnsi="GHEA Grapalat"/>
                <w:lang w:val="af-ZA"/>
              </w:rPr>
              <w:t xml:space="preserve">, </w:t>
            </w:r>
            <w:r w:rsidRPr="00F80C43">
              <w:rPr>
                <w:rFonts w:ascii="GHEA Grapalat" w:hAnsi="GHEA Grapalat"/>
              </w:rPr>
              <w:t>սոցիալական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նպաստի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և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հրատապ</w:t>
            </w:r>
            <w:r w:rsidRPr="00F80C43">
              <w:rPr>
                <w:rFonts w:ascii="GHEA Grapalat" w:hAnsi="GHEA Grapalat"/>
                <w:lang w:val="af-ZA"/>
              </w:rPr>
              <w:t xml:space="preserve"> o</w:t>
            </w:r>
            <w:r w:rsidRPr="00F80C43">
              <w:rPr>
                <w:rFonts w:ascii="GHEA Grapalat" w:hAnsi="GHEA Grapalat"/>
              </w:rPr>
              <w:t>գնության վճարման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համար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նախատե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ված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ֆինան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միջոցների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չափերն</w:t>
            </w:r>
            <w:r w:rsidRPr="00F80C43">
              <w:rPr>
                <w:rFonts w:ascii="GHEA Grapalat" w:hAnsi="GHEA Grapalat"/>
                <w:lang w:val="af-ZA"/>
              </w:rPr>
              <w:t xml:space="preserve">` </w:t>
            </w:r>
            <w:r w:rsidRPr="00F80C43">
              <w:rPr>
                <w:rFonts w:ascii="GHEA Grapalat" w:hAnsi="GHEA Grapalat"/>
              </w:rPr>
              <w:t>ը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տ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="00B52782" w:rsidRPr="00F80C43">
              <w:rPr>
                <w:rFonts w:ascii="GHEA Grapalat" w:hAnsi="GHEA Grapalat"/>
                <w:lang w:val="af-ZA"/>
              </w:rPr>
              <w:t>միասնական ս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ոցիալական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ծառայությ</w:t>
            </w:r>
            <w:r w:rsidR="00B52782" w:rsidRPr="00F80C43">
              <w:rPr>
                <w:rFonts w:ascii="GHEA Grapalat" w:hAnsi="GHEA Grapalat"/>
              </w:rPr>
              <w:t>ան տարածքային կենտրոնների՝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հաշվի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առնելով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ՀՀ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="00B52782" w:rsidRPr="00F80C43">
              <w:rPr>
                <w:rFonts w:ascii="GHEA Grapalat" w:hAnsi="GHEA Grapalat"/>
                <w:lang w:val="af-ZA"/>
              </w:rPr>
              <w:t>202</w:t>
            </w:r>
            <w:r w:rsidR="00784701" w:rsidRPr="00F80C43">
              <w:rPr>
                <w:rFonts w:ascii="GHEA Grapalat" w:hAnsi="GHEA Grapalat"/>
                <w:lang w:val="af-ZA"/>
              </w:rPr>
              <w:t>2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թվականի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պետական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բյուջեով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նախատեսված</w:t>
            </w:r>
            <w:r w:rsidR="00B52782" w:rsidRPr="00F80C43">
              <w:rPr>
                <w:rFonts w:ascii="GHEA Grapalat" w:hAnsi="GHEA Grapalat"/>
              </w:rPr>
              <w:t>՝</w:t>
            </w:r>
            <w:r w:rsidRPr="00F80C43">
              <w:rPr>
                <w:rFonts w:ascii="GHEA Grapalat" w:hAnsi="GHEA Grapalat"/>
              </w:rPr>
              <w:t xml:space="preserve"> </w:t>
            </w:r>
            <w:r w:rsidR="00B52782" w:rsidRPr="00F80C43">
              <w:rPr>
                <w:rFonts w:ascii="GHEA Grapalat" w:hAnsi="GHEA Grapalat"/>
              </w:rPr>
              <w:t xml:space="preserve">ընտանիքի </w:t>
            </w:r>
            <w:r w:rsidRPr="00F80C43">
              <w:rPr>
                <w:rFonts w:ascii="GHEA Grapalat" w:hAnsi="GHEA Grapalat"/>
              </w:rPr>
              <w:t>կենսամակարդակի բարձրացմանն ուղղված ընտանեկան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նպա</w:t>
            </w:r>
            <w:r w:rsidRPr="00F80C43">
              <w:rPr>
                <w:rFonts w:ascii="GHEA Grapalat" w:hAnsi="GHEA Grapalat"/>
                <w:lang w:val="af-ZA"/>
              </w:rPr>
              <w:t>u</w:t>
            </w:r>
            <w:r w:rsidRPr="00F80C43">
              <w:rPr>
                <w:rFonts w:ascii="GHEA Grapalat" w:hAnsi="GHEA Grapalat"/>
              </w:rPr>
              <w:t>տի</w:t>
            </w:r>
            <w:r w:rsidRPr="00F80C43">
              <w:rPr>
                <w:rFonts w:ascii="GHEA Grapalat" w:hAnsi="GHEA Grapalat"/>
                <w:lang w:val="af-ZA"/>
              </w:rPr>
              <w:t xml:space="preserve">, </w:t>
            </w:r>
            <w:r w:rsidRPr="00F80C43">
              <w:rPr>
                <w:rFonts w:ascii="GHEA Grapalat" w:hAnsi="GHEA Grapalat"/>
              </w:rPr>
              <w:t>սոցիալական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նպաստի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և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հրատապ</w:t>
            </w:r>
            <w:r w:rsidRPr="00F80C43">
              <w:rPr>
                <w:rFonts w:ascii="GHEA Grapalat" w:hAnsi="GHEA Grapalat"/>
                <w:lang w:val="af-ZA"/>
              </w:rPr>
              <w:t xml:space="preserve"> o</w:t>
            </w:r>
            <w:r w:rsidRPr="00F80C43">
              <w:rPr>
                <w:rFonts w:ascii="GHEA Grapalat" w:hAnsi="GHEA Grapalat"/>
              </w:rPr>
              <w:t>գնությունների</w:t>
            </w:r>
            <w:r w:rsidRPr="00F80C43">
              <w:rPr>
                <w:rFonts w:ascii="GHEA Grapalat" w:hAnsi="GHEA Grapalat"/>
                <w:lang w:val="af-ZA"/>
              </w:rPr>
              <w:t xml:space="preserve"> համար </w:t>
            </w:r>
            <w:r w:rsidRPr="00F80C43">
              <w:rPr>
                <w:rFonts w:ascii="GHEA Grapalat" w:hAnsi="GHEA Grapalat"/>
              </w:rPr>
              <w:t>հատկացված</w:t>
            </w:r>
            <w:r w:rsidRPr="00F80C43">
              <w:rPr>
                <w:rFonts w:ascii="GHEA Grapalat" w:hAnsi="GHEA Grapalat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</w:rPr>
              <w:t>միջոցները</w:t>
            </w:r>
            <w:r w:rsidRPr="00F80C43">
              <w:rPr>
                <w:rFonts w:ascii="GHEA Grapalat" w:hAnsi="GHEA Grapalat"/>
                <w:lang w:val="af-ZA"/>
              </w:rPr>
              <w:t xml:space="preserve">, </w:t>
            </w:r>
            <w:r w:rsidRPr="00F80C43">
              <w:rPr>
                <w:rFonts w:ascii="GHEA Grapalat" w:hAnsi="GHEA Grapalat"/>
                <w:bCs/>
              </w:rPr>
              <w:t>ընտանեկան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="00B52782" w:rsidRPr="00F80C43">
              <w:rPr>
                <w:rFonts w:ascii="GHEA Grapalat" w:hAnsi="GHEA Grapalat"/>
                <w:bCs/>
                <w:lang w:val="af-ZA"/>
              </w:rPr>
              <w:t xml:space="preserve">նպաստի </w:t>
            </w:r>
            <w:r w:rsidRPr="00F80C43">
              <w:rPr>
                <w:rFonts w:ascii="GHEA Grapalat" w:hAnsi="GHEA Grapalat"/>
                <w:bCs/>
              </w:rPr>
              <w:t>բազային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t>մասի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F80C43">
              <w:rPr>
                <w:rFonts w:ascii="GHEA Grapalat" w:hAnsi="GHEA Grapalat"/>
                <w:bCs/>
              </w:rPr>
              <w:t>երեխաներին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t>տրվող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lastRenderedPageBreak/>
              <w:t>հավելումների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F80C43">
              <w:rPr>
                <w:rFonts w:ascii="GHEA Grapalat" w:hAnsi="GHEA Grapalat"/>
              </w:rPr>
              <w:t>հրատապ</w:t>
            </w:r>
            <w:r w:rsidRPr="00F80C43">
              <w:rPr>
                <w:rFonts w:ascii="GHEA Grapalat" w:hAnsi="GHEA Grapalat"/>
                <w:lang w:val="af-ZA"/>
              </w:rPr>
              <w:t xml:space="preserve"> o</w:t>
            </w:r>
            <w:r w:rsidRPr="00F80C43">
              <w:rPr>
                <w:rFonts w:ascii="GHEA Grapalat" w:hAnsi="GHEA Grapalat"/>
              </w:rPr>
              <w:t>գնությունների,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t>սոցիալական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t>նպաստի</w:t>
            </w:r>
            <w:r w:rsidRPr="00F80C43">
              <w:rPr>
                <w:rFonts w:ascii="GHEA Grapalat" w:hAnsi="GHEA Grapalat"/>
              </w:rPr>
              <w:t xml:space="preserve"> </w:t>
            </w:r>
            <w:r w:rsidRPr="00F80C43">
              <w:rPr>
                <w:rFonts w:ascii="GHEA Grapalat" w:hAnsi="GHEA Grapalat"/>
                <w:bCs/>
              </w:rPr>
              <w:t>չափերը</w:t>
            </w:r>
            <w:r w:rsidR="00B52782" w:rsidRPr="00F80C43">
              <w:rPr>
                <w:rFonts w:ascii="GHEA Grapalat" w:hAnsi="GHEA Grapalat" w:cs="Times Armenian"/>
                <w:bCs/>
                <w:lang w:val="af-ZA"/>
              </w:rPr>
              <w:t>, ինչպես նաև նպաստի իրավունք տվող անապահովության սահմանային միավորը:</w:t>
            </w:r>
            <w:r w:rsidRPr="00F80C43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="00B52782" w:rsidRPr="00F80C43">
              <w:rPr>
                <w:rFonts w:ascii="GHEA Grapalat" w:hAnsi="GHEA Grapalat" w:cs="Times Armenian"/>
                <w:bCs/>
                <w:lang w:val="af-ZA"/>
              </w:rPr>
              <w:t>Որոշումն</w:t>
            </w:r>
            <w:r w:rsidRPr="00F80C43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bCs/>
                <w:lang w:val="af-ZA"/>
              </w:rPr>
              <w:t xml:space="preserve">ապահովում է պետական նպաստների վճարման բնականոն ընթացքը: </w:t>
            </w:r>
          </w:p>
          <w:p w:rsidR="00DF18EE" w:rsidRPr="00F80C43" w:rsidRDefault="00DF18EE" w:rsidP="00784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F18EE" w:rsidRPr="00F80C4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DF18EE" w:rsidRPr="00F80C43" w:rsidRDefault="00DF18EE" w:rsidP="00DF18EE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/>
              </w:rPr>
            </w:pPr>
            <w:r w:rsidRPr="00F80C43">
              <w:rPr>
                <w:rFonts w:ascii="GHEA Grapalat" w:hAnsi="GHEA Grapalat" w:cs="Sylfaen"/>
              </w:rPr>
              <w:lastRenderedPageBreak/>
              <w:t>ՀՀ կառավարության 10.09.2015 թ. N1061-Ն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</w:rPr>
            </w:pPr>
            <w:r w:rsidRPr="00F80C43">
              <w:rPr>
                <w:rFonts w:ascii="GHEA Grapalat" w:hAnsi="GHEA Grapalat" w:cs="Sylfaen"/>
              </w:rPr>
              <w:t>Որոշմամբ սահմանված են ՍԱՏՄ լիազորությունների իրականացման կարգն ու պայմանները, այդ թվում՝ տնային այցելություն(ներ) կատարելու հետ կապված հիմնական դրույթները:</w:t>
            </w:r>
          </w:p>
        </w:tc>
      </w:tr>
      <w:tr w:rsidR="00DF18EE" w:rsidRPr="00F80C4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DF18EE" w:rsidRPr="00F80C43" w:rsidRDefault="00DF18EE" w:rsidP="00DF18EE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/>
              </w:rPr>
            </w:pPr>
            <w:r w:rsidRPr="00F80C43">
              <w:rPr>
                <w:rFonts w:ascii="GHEA Grapalat" w:hAnsi="GHEA Grapalat" w:cs="Sylfaen"/>
                <w:lang w:val="af-ZA"/>
              </w:rPr>
              <w:t xml:space="preserve">ՀՀ ԱՍՀ նախարարի 05.06.2019 թ. </w:t>
            </w:r>
            <w:r w:rsidRPr="00F80C43">
              <w:rPr>
                <w:rFonts w:ascii="GHEA Grapalat" w:hAnsi="GHEA Grapalat" w:cs="Sylfaen"/>
              </w:rPr>
              <w:t xml:space="preserve">N </w:t>
            </w:r>
            <w:r w:rsidRPr="00F80C43">
              <w:rPr>
                <w:rFonts w:ascii="GHEA Grapalat" w:hAnsi="GHEA Grapalat" w:cs="Sylfaen"/>
                <w:lang w:val="af-ZA"/>
              </w:rPr>
              <w:t>71-</w:t>
            </w:r>
            <w:r w:rsidRPr="00F80C43">
              <w:rPr>
                <w:rFonts w:ascii="GHEA Grapalat" w:hAnsi="GHEA Grapalat" w:cs="Sylfaen"/>
              </w:rPr>
              <w:t>Ա</w:t>
            </w:r>
            <w:r w:rsidRPr="00F80C43">
              <w:rPr>
                <w:rFonts w:ascii="GHEA Grapalat" w:hAnsi="GHEA Grapalat" w:cs="Sylfaen"/>
                <w:lang w:val="af-ZA"/>
              </w:rPr>
              <w:t>/1 հրաման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F80C43">
              <w:rPr>
                <w:rFonts w:ascii="GHEA Grapalat" w:hAnsi="GHEA Grapalat"/>
                <w:bCs/>
                <w:lang w:val="af-ZA"/>
              </w:rPr>
              <w:t xml:space="preserve">Հրամանով հաստատված է սոցիալական շտապ օգնության համակարգի ձևավորման ծրագիրը: </w:t>
            </w:r>
          </w:p>
        </w:tc>
      </w:tr>
      <w:tr w:rsidR="00DF18EE" w:rsidRPr="00F80C4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DF18EE" w:rsidRPr="00F80C43" w:rsidRDefault="00DF18EE" w:rsidP="00DF18EE">
            <w:pPr>
              <w:widowControl w:val="0"/>
              <w:rPr>
                <w:rFonts w:ascii="GHEA Grapalat" w:hAnsi="GHEA Grapalat" w:cs="Garamond"/>
                <w:sz w:val="22"/>
                <w:szCs w:val="22"/>
              </w:rPr>
            </w:pPr>
            <w:r w:rsidRPr="00F80C43">
              <w:rPr>
                <w:rFonts w:ascii="GHEA Grapalat" w:hAnsi="GHEA Grapalat" w:cs="Garamond"/>
                <w:sz w:val="22"/>
                <w:szCs w:val="22"/>
              </w:rPr>
              <w:t>«Առանց ծնողական խնամքի մնացած երեխաների սոցիալական պաշտպանության մասին», «Սոցիալական աջակցության մասին» ՀՀ օրենքներ</w:t>
            </w:r>
          </w:p>
          <w:p w:rsidR="00DF18EE" w:rsidRPr="00F80C43" w:rsidRDefault="00DF18EE" w:rsidP="00DF18EE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lang w:val="af-ZA"/>
              </w:rPr>
            </w:pPr>
            <w:r w:rsidRPr="00F80C43">
              <w:rPr>
                <w:rFonts w:ascii="GHEA Grapalat" w:hAnsi="GHEA Grapalat" w:cs="Garamond"/>
              </w:rPr>
              <w:t>ՀՀ կառավարության 10.09.2015 թ. N 1069-Ն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F80C43">
              <w:rPr>
                <w:rFonts w:ascii="GHEA Grapalat" w:hAnsi="GHEA Grapalat"/>
                <w:bCs/>
                <w:color w:val="000000"/>
                <w:shd w:val="clear" w:color="auto" w:fill="FFFFFF"/>
              </w:rPr>
              <w:t>կարգավորվում են սոցիալապես անապահով և հատուկ խմբերին դասված անձանց (ընտանիքներին) կացարանի տրամադրման հետ կապված հարաբերությունները:</w:t>
            </w:r>
          </w:p>
        </w:tc>
      </w:tr>
      <w:tr w:rsidR="00DF18EE" w:rsidRPr="00F80C43" w:rsidTr="00632CD7">
        <w:tc>
          <w:tcPr>
            <w:tcW w:w="10314" w:type="dxa"/>
            <w:gridSpan w:val="5"/>
            <w:shd w:val="clear" w:color="auto" w:fill="C4BC96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DF18EE" w:rsidRPr="00F80C43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DF18EE" w:rsidRPr="00F80C43" w:rsidRDefault="00DF18EE" w:rsidP="00DF18EE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F80C43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Pr="00F80C43">
              <w:rPr>
                <w:rFonts w:ascii="GHEA Grapalat" w:hAnsi="GHEA Grapalat"/>
                <w:bCs/>
              </w:rPr>
              <w:t xml:space="preserve"> </w:t>
            </w:r>
            <w:r w:rsidRPr="00F80C43">
              <w:rPr>
                <w:rFonts w:ascii="GHEA Grapalat" w:eastAsia="Times New Roman" w:hAnsi="GHEA Grapalat"/>
                <w:bCs/>
              </w:rPr>
              <w:t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22-րդ հոդվածով, ինչպես նաև ՀՀ Վարչապետի</w:t>
            </w:r>
            <w:r w:rsidRPr="00F80C43">
              <w:rPr>
                <w:rFonts w:ascii="GHEA Grapalat" w:hAnsi="GHEA Grapalat" w:cs="GHEA Grapalat"/>
              </w:rPr>
              <w:t xml:space="preserve"> 2018 թվականի հունիսի 11-ի N 700-Լ որոշմամբ. </w:t>
            </w:r>
          </w:p>
          <w:p w:rsidR="00DF18EE" w:rsidRPr="00F80C43" w:rsidRDefault="00DF18EE" w:rsidP="00DF18EE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F80C43">
              <w:rPr>
                <w:rFonts w:ascii="GHEA Grapalat" w:eastAsia="Times New Roman" w:hAnsi="GHEA Grapalat"/>
              </w:rPr>
              <w:t xml:space="preserve">մշակում և իրականացնում է սոցիալական աջակցության բնագավառի պետական քաղաքականությունը, </w:t>
            </w:r>
          </w:p>
          <w:p w:rsidR="00DF18EE" w:rsidRPr="00F80C43" w:rsidRDefault="00DF18EE" w:rsidP="00DF18EE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F80C43">
              <w:rPr>
                <w:rFonts w:ascii="GHEA Grapalat" w:eastAsia="Times New Roman" w:hAnsi="GHEA Grapalat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DF18EE" w:rsidRPr="00F80C43" w:rsidRDefault="00DF18EE" w:rsidP="00DF18EE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F80C43">
              <w:rPr>
                <w:rFonts w:ascii="GHEA Grapalat" w:eastAsia="Times New Roman" w:hAnsi="GHEA Grapalat"/>
              </w:rPr>
              <w:t>պետական վերահսկողություն իրականացնում սոցիալական աջակցության բնագավառին վերաբերող օրենսդրությամբ սահմանված պահանջների կատարման նկատմամբ`</w:t>
            </w:r>
            <w:r w:rsidRPr="00F80C4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Pr="00F80C43">
              <w:rPr>
                <w:rFonts w:cs="Calibri"/>
                <w:color w:val="000000"/>
                <w:shd w:val="clear" w:color="auto" w:fill="FFFFFF"/>
              </w:rPr>
              <w:t> </w:t>
            </w:r>
            <w:r w:rsidRPr="00F80C43">
              <w:rPr>
                <w:rFonts w:ascii="GHEA Grapalat" w:hAnsi="GHEA Grapalat"/>
                <w:color w:val="000000"/>
                <w:shd w:val="clear" w:color="auto" w:fill="FFFFFF"/>
              </w:rPr>
              <w:t xml:space="preserve">տարածքային մարմիններում, սոցիալական ծառայություններ տրամադրող կազմակերպություններում, </w:t>
            </w:r>
          </w:p>
          <w:p w:rsidR="00DF18EE" w:rsidRPr="00F80C43" w:rsidRDefault="00DF18EE" w:rsidP="00DF18EE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C43">
              <w:rPr>
                <w:rFonts w:ascii="GHEA Grapalat" w:hAnsi="GHEA Grapalat"/>
                <w:sz w:val="22"/>
                <w:szCs w:val="22"/>
              </w:rPr>
              <w:t xml:space="preserve">իրականացնում է սոցիալական պաշտպանության ոլորտի պետական ծրագրերի և ծառայությունների </w:t>
            </w:r>
            <w:r w:rsidRPr="00F80C43">
              <w:rPr>
                <w:rFonts w:ascii="GHEA Grapalat" w:hAnsi="GHEA Grapalat" w:cs="Sylfaen"/>
                <w:sz w:val="22"/>
                <w:szCs w:val="22"/>
              </w:rPr>
              <w:t>մոնիթորինգ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F80C43">
              <w:rPr>
                <w:rFonts w:ascii="GHEA Grapalat" w:hAnsi="GHEA Grapalat" w:cs="Sylfaen"/>
                <w:sz w:val="22"/>
                <w:szCs w:val="22"/>
              </w:rPr>
              <w:t>մշտադիտարկում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) </w:t>
            </w:r>
            <w:r w:rsidRPr="00F80C43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80C43">
              <w:rPr>
                <w:rFonts w:ascii="GHEA Grapalat" w:hAnsi="GHEA Grapalat" w:cs="Sylfaen"/>
                <w:sz w:val="22"/>
                <w:szCs w:val="22"/>
              </w:rPr>
              <w:t>գնահատում</w:t>
            </w:r>
            <w:r w:rsidRPr="00F80C43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DF18EE" w:rsidRPr="00F80C43" w:rsidTr="00632CD7">
        <w:tc>
          <w:tcPr>
            <w:tcW w:w="10314" w:type="dxa"/>
            <w:gridSpan w:val="5"/>
            <w:shd w:val="clear" w:color="auto" w:fill="C4BC96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DF18EE" w:rsidRPr="00F80C4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DF18EE" w:rsidRPr="00F80C43" w:rsidRDefault="00DF18EE" w:rsidP="00DF18EE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DF18EE" w:rsidRPr="00F80C43" w:rsidRDefault="00DF18EE" w:rsidP="00DF18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</w:rPr>
              <w:t>Ընտանիքների անապահովության</w:t>
            </w:r>
            <w:r w:rsidRPr="00F80C43">
              <w:rPr>
                <w:rFonts w:ascii="GHEA Grapalat" w:hAnsi="GHEA Grapalat"/>
              </w:rPr>
              <w:t xml:space="preserve"> գնահատման համակարգում հաշվառված անապահովության «0» միավորից բարձր անապահովության </w:t>
            </w:r>
            <w:r w:rsidRPr="00F80C43">
              <w:rPr>
                <w:rFonts w:ascii="GHEA Grapalat" w:hAnsi="GHEA Grapalat" w:cs="Sylfaen"/>
              </w:rPr>
              <w:t>միավոր</w:t>
            </w:r>
            <w:r w:rsidRPr="00F80C43">
              <w:rPr>
                <w:rFonts w:ascii="GHEA Grapalat" w:hAnsi="GHEA Grapalat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ունեցող</w:t>
            </w:r>
            <w:r w:rsidRPr="00F80C43">
              <w:rPr>
                <w:rFonts w:ascii="GHEA Grapalat" w:hAnsi="GHEA Grapalat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ընտանիքներ</w:t>
            </w:r>
          </w:p>
          <w:p w:rsidR="00DF18EE" w:rsidRPr="00F80C43" w:rsidRDefault="00DF18EE" w:rsidP="00DF18EE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:rsidR="00DF18EE" w:rsidRPr="00F80C43" w:rsidRDefault="00DF18EE" w:rsidP="00DF18EE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DF18EE" w:rsidRPr="00F80C43" w:rsidRDefault="00DF18EE" w:rsidP="00DF18EE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Դրամական օգնության վճարոմ որպես՝ պետական նպաստի տեսակ այն աղքատ ընտանիքներին, որոնց անապահովության միավորը բարձր է ՀՀ կառավարության կողմից սահմանված անապահովության սահմանային միավորից`</w:t>
            </w:r>
          </w:p>
          <w:p w:rsidR="00DF18EE" w:rsidRPr="00F80C43" w:rsidRDefault="00DF18EE" w:rsidP="00DF18EE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ընտանեկան նպաստ </w:t>
            </w:r>
            <w:r w:rsidRPr="00F80C43">
              <w:rPr>
                <w:rFonts w:ascii="GHEA Grapalat" w:hAnsi="GHEA Grapalat"/>
                <w:sz w:val="21"/>
                <w:szCs w:val="21"/>
              </w:rPr>
              <w:t xml:space="preserve">մինչև 18 տարեկան անդամ ունեցող ընտանիքին,  </w:t>
            </w:r>
          </w:p>
          <w:p w:rsidR="00DF18EE" w:rsidRPr="00F80C43" w:rsidRDefault="00DF18EE" w:rsidP="00DF18EE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>սոցիալական նպաստ` մինչև 18 տարեկան անդամ չունեցող ընտանիքին,</w:t>
            </w:r>
          </w:p>
          <w:p w:rsidR="00DF18EE" w:rsidRPr="00F80C43" w:rsidRDefault="00DF18EE" w:rsidP="00DF18EE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>հրատապ օգնություն</w:t>
            </w:r>
          </w:p>
          <w:p w:rsidR="00DF18EE" w:rsidRPr="00F80C43" w:rsidRDefault="00DF18EE" w:rsidP="00DF18EE">
            <w:pPr>
              <w:numPr>
                <w:ilvl w:val="0"/>
                <w:numId w:val="18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lastRenderedPageBreak/>
              <w:t>միանվագ հրատապ օգնություն նպաստառու ընտանիքի՝</w:t>
            </w:r>
          </w:p>
          <w:p w:rsidR="00DF18EE" w:rsidRPr="00F80C43" w:rsidRDefault="00DF18EE" w:rsidP="00DF18EE">
            <w:pPr>
              <w:numPr>
                <w:ilvl w:val="1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 xml:space="preserve">երեխայի ծննդյան </w:t>
            </w:r>
            <w:r w:rsidRPr="00F80C43">
              <w:rPr>
                <w:rFonts w:ascii="GHEA Grapalat" w:hAnsi="GHEA Grapalat"/>
                <w:sz w:val="21"/>
                <w:szCs w:val="21"/>
                <w:lang w:val="en-US"/>
              </w:rPr>
              <w:t>դեպքում,</w:t>
            </w:r>
          </w:p>
          <w:p w:rsidR="00DF18EE" w:rsidRPr="00F80C43" w:rsidRDefault="00DF18EE" w:rsidP="00DF18EE">
            <w:pPr>
              <w:numPr>
                <w:ilvl w:val="0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>ե</w:t>
            </w:r>
            <w:r w:rsidRPr="00F80C43">
              <w:rPr>
                <w:rFonts w:ascii="GHEA Grapalat" w:hAnsi="GHEA Grapalat"/>
                <w:bCs/>
                <w:sz w:val="21"/>
              </w:rPr>
              <w:t>րեխայի՝ առաջին դասարան ընդունվելու դեպքում,</w:t>
            </w:r>
            <w:r w:rsidRPr="00F80C43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  <w:p w:rsidR="00DF18EE" w:rsidRPr="00F80C43" w:rsidRDefault="00DF18EE" w:rsidP="00DF18EE">
            <w:pPr>
              <w:numPr>
                <w:ilvl w:val="0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bCs/>
                <w:sz w:val="21"/>
              </w:rPr>
            </w:pPr>
            <w:r w:rsidRPr="00F80C43">
              <w:rPr>
                <w:rFonts w:ascii="GHEA Grapalat" w:hAnsi="GHEA Grapalat"/>
                <w:sz w:val="21"/>
                <w:szCs w:val="21"/>
              </w:rPr>
              <w:t>ը</w:t>
            </w:r>
            <w:r w:rsidRPr="00F80C43">
              <w:rPr>
                <w:rFonts w:ascii="GHEA Grapalat" w:hAnsi="GHEA Grapalat"/>
                <w:bCs/>
                <w:sz w:val="21"/>
              </w:rPr>
              <w:t>նտանիքի անդամի մահվան դեպք</w:t>
            </w:r>
            <w:r w:rsidRPr="00F80C43">
              <w:rPr>
                <w:rFonts w:ascii="GHEA Grapalat" w:hAnsi="GHEA Grapalat"/>
                <w:bCs/>
                <w:sz w:val="21"/>
                <w:lang w:val="en-US"/>
              </w:rPr>
              <w:t>ում:</w:t>
            </w:r>
          </w:p>
          <w:p w:rsidR="00DF18EE" w:rsidRPr="00F80C43" w:rsidRDefault="00DF18EE" w:rsidP="00DF18E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bCs/>
                <w:sz w:val="21"/>
              </w:rPr>
              <w:t>Եռամսյակային հրատապ օգնություն` այն ընտանիքներին, որոնց անապահովության միավորը բարձր է անապահովության «0» միավորից և փոքր` սահմանային միավորից:</w:t>
            </w:r>
          </w:p>
        </w:tc>
      </w:tr>
      <w:tr w:rsidR="00DF18EE" w:rsidRPr="00F80C43" w:rsidTr="00632CD7">
        <w:tc>
          <w:tcPr>
            <w:tcW w:w="10314" w:type="dxa"/>
            <w:gridSpan w:val="5"/>
            <w:shd w:val="clear" w:color="auto" w:fill="C4BC96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DF18EE" w:rsidRPr="00F80C43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DF18EE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DF18EE" w:rsidRPr="00F80C43" w:rsidRDefault="00DF18EE" w:rsidP="00DF18E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  <w:p w:rsidR="00DF18EE" w:rsidRPr="00F80C43" w:rsidRDefault="00DF18EE" w:rsidP="00DF18EE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F18EE" w:rsidRPr="00F80C43" w:rsidRDefault="00DF18EE" w:rsidP="00DF18E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Ընտանիքի կենսամակարդակի բարձրացմանն ուղղված նպաստների իրականացման ապահովում*</w:t>
            </w:r>
          </w:p>
          <w:p w:rsidR="00DF18EE" w:rsidRPr="00F80C43" w:rsidRDefault="00DF18EE" w:rsidP="00DF18E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* ԸԿԲՈՒ նպաստների վճարման համար մատուցված ծառայություն</w:t>
            </w:r>
          </w:p>
        </w:tc>
        <w:tc>
          <w:tcPr>
            <w:tcW w:w="3118" w:type="dxa"/>
            <w:shd w:val="clear" w:color="auto" w:fill="auto"/>
          </w:tcPr>
          <w:p w:rsidR="00DF18EE" w:rsidRPr="00F80C43" w:rsidRDefault="00DF18EE" w:rsidP="00DF18EE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sz w:val="20"/>
                <w:szCs w:val="20"/>
              </w:rPr>
              <w:t>Շահառուներն են`</w:t>
            </w:r>
          </w:p>
          <w:p w:rsidR="00DF18EE" w:rsidRPr="00F80C43" w:rsidRDefault="00DF18EE" w:rsidP="00DF18EE">
            <w:pPr>
              <w:rPr>
                <w:rFonts w:ascii="GHEA Grapalat" w:hAnsi="GHEA Grapalat" w:cs="Sylfaen"/>
                <w:color w:val="000000" w:themeColor="text1"/>
              </w:rPr>
            </w:pPr>
            <w:r w:rsidRPr="00F80C43">
              <w:rPr>
                <w:rFonts w:ascii="GHEA Grapalat" w:hAnsi="GHEA Grapalat" w:cs="Sylfaen"/>
              </w:rPr>
              <w:t xml:space="preserve">ԸԿԲՈՒ նպաստների </w:t>
            </w:r>
            <w:r w:rsidRPr="00F80C43">
              <w:rPr>
                <w:rFonts w:ascii="GHEA Grapalat" w:hAnsi="GHEA Grapalat" w:cs="Sylfaen"/>
                <w:color w:val="000000" w:themeColor="text1"/>
              </w:rPr>
              <w:t xml:space="preserve">վճարում իրականացնող կազմակերպություն </w:t>
            </w:r>
          </w:p>
          <w:p w:rsidR="00DF18EE" w:rsidRPr="00F80C43" w:rsidRDefault="00DF18EE" w:rsidP="00DF18EE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</w:tc>
      </w:tr>
      <w:tr w:rsidR="00DF18EE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DF18EE" w:rsidRPr="00F80C43" w:rsidRDefault="00DF18EE" w:rsidP="00DF18E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</w:t>
            </w:r>
          </w:p>
          <w:p w:rsidR="00DF18EE" w:rsidRPr="00F80C43" w:rsidRDefault="00DF18EE" w:rsidP="00DF18E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F18EE" w:rsidRPr="00F80C43" w:rsidRDefault="00DF18EE" w:rsidP="00DF18E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Ընտանիքների անապահովության գնահատման համակարգում հաշվառված՝ անապահով ճանաչված ընտանիքներին նպաստի՝ սոցիալական նպաստի և հրատապ օգնության տրամադրում:*</w:t>
            </w:r>
          </w:p>
          <w:p w:rsidR="00DF18EE" w:rsidRPr="00F80C43" w:rsidRDefault="00DF18EE" w:rsidP="00DF18E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*Ծրագրում</w:t>
            </w:r>
            <w:r w:rsidRPr="00F80C43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>ընտանիքները</w:t>
            </w:r>
            <w:r w:rsidRPr="00F80C43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ներառվու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>մ</w:t>
            </w:r>
            <w:r w:rsidRPr="00F80C43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են`  ելնելով ընտանիքների անապահովության մակարդակից: Նշված երեք տիպի նպաստների իրավունքի հիմքը` տվյալ ընտանիքի անապահովության միավորն է, որը որոշվում է ընտանիքների անապահովության գնահատման համակարգի տեղեկատվական բազայի տվյալների հիման վրա</w:t>
            </w:r>
            <w:r w:rsidRPr="00F80C43">
              <w:rPr>
                <w:rFonts w:ascii="GHEA Grapalat" w:hAnsi="GHEA Grapalat" w:cs="GHEA Grapalat"/>
                <w:lang w:val="af-ZA"/>
              </w:rPr>
              <w:t>՝</w:t>
            </w:r>
            <w:r w:rsidRPr="00F80C43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ինքնաշխատ եղանակով</w:t>
            </w:r>
            <w:r w:rsidRPr="00F80C43">
              <w:rPr>
                <w:rFonts w:ascii="GHEA Grapalat" w:hAnsi="GHEA Grapalat" w:cs="GHEA Grapalat"/>
                <w:lang w:val="af-ZA"/>
              </w:rPr>
              <w:t>: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F80C43">
              <w:rPr>
                <w:rFonts w:ascii="GHEA Grapalat" w:hAnsi="GHEA Grapalat" w:cs="GHEA Grapalat"/>
              </w:rPr>
              <w:t>Ը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նտանեկան </w:t>
            </w:r>
            <w:r w:rsidRPr="00F80C43">
              <w:rPr>
                <w:rFonts w:ascii="GHEA Grapalat" w:hAnsi="GHEA Grapalat" w:cs="GHEA Grapalat"/>
              </w:rPr>
              <w:t xml:space="preserve">կամ 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>սոցիալական նպաստ</w:t>
            </w:r>
            <w:r w:rsidRPr="00F80C43">
              <w:rPr>
                <w:rFonts w:ascii="GHEA Grapalat" w:hAnsi="GHEA Grapalat" w:cs="GHEA Grapalat"/>
              </w:rPr>
              <w:t>ը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lastRenderedPageBreak/>
              <w:t>վճարվում են ամսական պարբերականությամբ, իսկ հրատապ օգնությունը</w:t>
            </w:r>
            <w:r w:rsidRPr="00F80C43">
              <w:rPr>
                <w:rFonts w:ascii="GHEA Grapalat" w:hAnsi="GHEA Grapalat" w:cs="GHEA Grapalat"/>
              </w:rPr>
              <w:t>՝</w:t>
            </w: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 միանվագ կամ եռամսյակով</w:t>
            </w:r>
          </w:p>
        </w:tc>
        <w:tc>
          <w:tcPr>
            <w:tcW w:w="3118" w:type="dxa"/>
            <w:shd w:val="clear" w:color="auto" w:fill="auto"/>
          </w:tcPr>
          <w:p w:rsidR="00DF18EE" w:rsidRPr="00F80C43" w:rsidRDefault="00DF18EE" w:rsidP="00DF18EE">
            <w:pPr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</w:rPr>
              <w:lastRenderedPageBreak/>
              <w:t>Ընտանիքների անապահովության</w:t>
            </w:r>
            <w:r w:rsidRPr="00F80C43">
              <w:rPr>
                <w:rFonts w:ascii="GHEA Grapalat" w:hAnsi="GHEA Grapalat"/>
              </w:rPr>
              <w:t xml:space="preserve"> գնահատման համակարգում հաշվառված անապահովության «0» միավորից բարձր անապահովության </w:t>
            </w:r>
            <w:r w:rsidRPr="00F80C43">
              <w:rPr>
                <w:rFonts w:ascii="GHEA Grapalat" w:hAnsi="GHEA Grapalat" w:cs="Sylfaen"/>
              </w:rPr>
              <w:t>միավոր</w:t>
            </w:r>
            <w:r w:rsidRPr="00F80C43">
              <w:rPr>
                <w:rFonts w:ascii="GHEA Grapalat" w:hAnsi="GHEA Grapalat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ունեցող</w:t>
            </w:r>
            <w:r w:rsidRPr="00F80C43">
              <w:rPr>
                <w:rFonts w:ascii="GHEA Grapalat" w:hAnsi="GHEA Grapalat"/>
              </w:rPr>
              <w:t xml:space="preserve"> </w:t>
            </w:r>
            <w:r w:rsidRPr="00F80C43">
              <w:rPr>
                <w:rFonts w:ascii="GHEA Grapalat" w:hAnsi="GHEA Grapalat" w:cs="Sylfaen"/>
              </w:rPr>
              <w:t>ընտանիքները:</w:t>
            </w:r>
          </w:p>
          <w:p w:rsidR="00DF18EE" w:rsidRPr="00F80C43" w:rsidRDefault="00DF18EE" w:rsidP="00DF18EE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</w:p>
          <w:p w:rsidR="00DF18EE" w:rsidRPr="00F80C43" w:rsidRDefault="00DF18EE" w:rsidP="00DF18EE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</w:t>
            </w:r>
            <w:r w:rsidRPr="00F80C43">
              <w:rPr>
                <w:rFonts w:ascii="GHEA Grapalat" w:eastAsia="Calibri" w:hAnsi="GHEA Grapalat" w:cs="Arial"/>
                <w:bCs/>
                <w:sz w:val="20"/>
                <w:szCs w:val="20"/>
              </w:rPr>
              <w:t>րա</w:t>
            </w:r>
            <w:r w:rsidRPr="00F80C43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ն</w:t>
            </w:r>
            <w:r w:rsidRPr="00F80C43">
              <w:rPr>
                <w:rFonts w:ascii="GHEA Grapalat" w:eastAsia="Calibri" w:hAnsi="GHEA Grapalat" w:cs="Arial"/>
                <w:bCs/>
                <w:sz w:val="20"/>
                <w:szCs w:val="20"/>
              </w:rPr>
              <w:t>սֆերտ</w:t>
            </w:r>
          </w:p>
          <w:p w:rsidR="00DF18EE" w:rsidRPr="00F80C43" w:rsidRDefault="00DF18EE" w:rsidP="00DF18EE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DF18EE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F18EE" w:rsidRPr="00F80C43" w:rsidRDefault="00DF18EE" w:rsidP="00DF18E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1004</w:t>
            </w:r>
          </w:p>
        </w:tc>
        <w:tc>
          <w:tcPr>
            <w:tcW w:w="2551" w:type="dxa"/>
            <w:shd w:val="clear" w:color="auto" w:fill="auto"/>
          </w:tcPr>
          <w:p w:rsidR="00DF18EE" w:rsidRPr="00F80C43" w:rsidRDefault="00DF18EE" w:rsidP="00DF18E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Ընտանիքի  կենսամակարդակի բարձրացմանն ուղղված նպաստների տրամադրման համար անհրաժեշտ ձևաթղթերի տպագրություն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18EE" w:rsidRPr="00F80C43" w:rsidRDefault="00DF18EE" w:rsidP="00DF18EE">
            <w:pPr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color w:val="000000" w:themeColor="text1"/>
                <w:sz w:val="22"/>
                <w:szCs w:val="22"/>
              </w:rPr>
              <w:t>Ընտանիքի կենսամակարդակի բարձրացմանն ուղղված նպաստների համապատասխան ձևաթղթերի տպագրության ծառայությունների ձեռքբերում</w:t>
            </w:r>
          </w:p>
        </w:tc>
        <w:tc>
          <w:tcPr>
            <w:tcW w:w="3118" w:type="dxa"/>
            <w:shd w:val="clear" w:color="auto" w:fill="auto"/>
          </w:tcPr>
          <w:p w:rsidR="00DF18EE" w:rsidRPr="00F80C43" w:rsidRDefault="00DF18EE" w:rsidP="00DF18EE">
            <w:pPr>
              <w:rPr>
                <w:rFonts w:ascii="GHEA Grapalat" w:eastAsia="Calibri" w:hAnsi="GHEA Grapalat" w:cs="Arial"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Arial"/>
                <w:bCs/>
                <w:color w:val="000000" w:themeColor="text1"/>
                <w:sz w:val="20"/>
                <w:szCs w:val="20"/>
                <w:lang w:val="en-US"/>
              </w:rPr>
              <w:t>Մ</w:t>
            </w:r>
            <w:r w:rsidRPr="00F80C43">
              <w:rPr>
                <w:rFonts w:ascii="GHEA Grapalat" w:eastAsia="Calibri" w:hAnsi="GHEA Grapalat" w:cs="Arial"/>
                <w:bCs/>
                <w:color w:val="000000" w:themeColor="text1"/>
                <w:sz w:val="20"/>
                <w:szCs w:val="20"/>
              </w:rPr>
              <w:t>րցույթի արդյունքերով հաղթած կազմակերպություն</w:t>
            </w:r>
          </w:p>
          <w:p w:rsidR="00DF18EE" w:rsidRPr="00F80C43" w:rsidRDefault="00DF18EE" w:rsidP="00DF18EE">
            <w:pPr>
              <w:rPr>
                <w:rFonts w:ascii="GHEA Grapalat" w:eastAsia="Calibri" w:hAnsi="GHEA Grapalat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DE65D1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E65D1" w:rsidRPr="00F80C43" w:rsidRDefault="00DE65D1" w:rsidP="00DE65D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551" w:type="dxa"/>
            <w:shd w:val="clear" w:color="auto" w:fill="auto"/>
          </w:tcPr>
          <w:p w:rsidR="00DE65D1" w:rsidRPr="00F80C43" w:rsidRDefault="00DE65D1" w:rsidP="00DE65D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eastAsia="Times" w:hAnsi="GHEA Grapalat" w:cs="Times"/>
                <w:sz w:val="20"/>
                <w:szCs w:val="20"/>
              </w:rPr>
              <w:t>Տուն այցերի ապահովում, հավաքագրված տվյալների առցանց, իրական ժամանակի ռեժիմով տեղեկատվական համակարգ ներառում</w:t>
            </w:r>
          </w:p>
        </w:tc>
        <w:tc>
          <w:tcPr>
            <w:tcW w:w="3118" w:type="dxa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DE65D1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E65D1" w:rsidRPr="00F80C43" w:rsidRDefault="00DE65D1" w:rsidP="00DE65D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2551" w:type="dxa"/>
            <w:shd w:val="clear" w:color="auto" w:fill="auto"/>
          </w:tcPr>
          <w:p w:rsidR="00DE65D1" w:rsidRPr="00F80C43" w:rsidRDefault="00DE65D1" w:rsidP="00DE65D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C43">
              <w:rPr>
                <w:rFonts w:ascii="GHEA Grapalat" w:eastAsia="GHEA Grapalat" w:hAnsi="GHEA Grapalat" w:cs="GHEA Grapalat"/>
                <w:sz w:val="22"/>
                <w:szCs w:val="22"/>
              </w:rPr>
              <w:t>Սոցիալական շտապ օգնություն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Նյութական աջակցության տրամադրում սոցիալապես անապահով ընտանիքներին</w:t>
            </w:r>
          </w:p>
        </w:tc>
        <w:tc>
          <w:tcPr>
            <w:tcW w:w="3118" w:type="dxa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Arial"/>
                <w:bCs/>
                <w:sz w:val="22"/>
                <w:szCs w:val="22"/>
                <w:lang w:val="en-US"/>
              </w:rPr>
            </w:pPr>
            <w:r w:rsidRPr="00F80C43">
              <w:rPr>
                <w:rFonts w:ascii="GHEA Grapalat" w:eastAsia="Calibri" w:hAnsi="GHEA Grapalat" w:cs="Arial"/>
                <w:bCs/>
                <w:sz w:val="22"/>
                <w:szCs w:val="22"/>
                <w:lang w:val="en-US"/>
              </w:rPr>
              <w:t>Սոցիալապես անապահով ընտանիքներ</w:t>
            </w:r>
          </w:p>
        </w:tc>
      </w:tr>
      <w:tr w:rsidR="00DE65D1" w:rsidRPr="00F80C4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11006</w:t>
            </w:r>
          </w:p>
        </w:tc>
        <w:tc>
          <w:tcPr>
            <w:tcW w:w="2551" w:type="dxa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բնակվող բնակիչների հետ պայմանագրերի կնքում, ժամկետների վերահսկում, սոցիալական ծառայությունների տրամադրում</w:t>
            </w:r>
          </w:p>
        </w:tc>
        <w:tc>
          <w:tcPr>
            <w:tcW w:w="3118" w:type="dxa"/>
            <w:shd w:val="clear" w:color="auto" w:fill="auto"/>
          </w:tcPr>
          <w:p w:rsidR="00DE65D1" w:rsidRPr="00F80C43" w:rsidRDefault="00DE65D1" w:rsidP="00DE65D1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Սոցիալապես անապահով և հատուկ խմբերին դասվող անձինք</w:t>
            </w:r>
          </w:p>
        </w:tc>
      </w:tr>
      <w:tr w:rsidR="00DE65D1" w:rsidRPr="00F80C43" w:rsidTr="00632CD7">
        <w:tc>
          <w:tcPr>
            <w:tcW w:w="10314" w:type="dxa"/>
            <w:gridSpan w:val="5"/>
            <w:shd w:val="clear" w:color="auto" w:fill="C4BC96"/>
          </w:tcPr>
          <w:p w:rsidR="00DE65D1" w:rsidRPr="00F80C43" w:rsidRDefault="00DE65D1" w:rsidP="00DE65D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DE65D1" w:rsidRPr="00F80C4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DE65D1" w:rsidRPr="00F80C43" w:rsidRDefault="00DE65D1" w:rsidP="00DE65D1">
            <w:pPr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Ծրագիրն իրականացվում է ՀՀ պետական բյուջեի միջոցների հաշվին, միասնական սոցիալական ծառայության 49 տարածքային կենտրոնների (այսուհետ` ՄՍԾՏԿ) կողմից:</w:t>
            </w:r>
            <w:r w:rsidRPr="00F80C43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E65D1" w:rsidRPr="00F80C43" w:rsidRDefault="00DE65D1" w:rsidP="00DE65D1">
            <w:pPr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C43">
              <w:rPr>
                <w:rFonts w:ascii="GHEA Grapalat" w:hAnsi="GHEA Grapalat"/>
                <w:sz w:val="22"/>
                <w:szCs w:val="22"/>
              </w:rPr>
              <w:t xml:space="preserve">ԸԿԲՈւ նպաստները վճարվում են սոցիալական աջակցության բնագավառում Հայաստանի Հանրապետության կառավարության լիազորած պետական մարմնի և ՀՀ կառավարության կողմից պետական նպաստների վճարման ծառայությունների մատուցման </w:t>
            </w:r>
            <w:r w:rsidRPr="00F80C43">
              <w:rPr>
                <w:rFonts w:ascii="GHEA Grapalat" w:hAnsi="GHEA Grapalat"/>
                <w:sz w:val="22"/>
                <w:szCs w:val="22"/>
                <w:lang w:val="af-ZA"/>
              </w:rPr>
              <w:t xml:space="preserve">ոլորտում </w:t>
            </w:r>
            <w:r w:rsidRPr="00F80C43">
              <w:rPr>
                <w:rFonts w:ascii="GHEA Grapalat" w:hAnsi="GHEA Grapalat"/>
                <w:sz w:val="22"/>
                <w:szCs w:val="22"/>
              </w:rPr>
              <w:t>լիազորված</w:t>
            </w:r>
            <w:r w:rsidRPr="00F80C43">
              <w:rPr>
                <w:rFonts w:ascii="GHEA Grapalat" w:hAnsi="GHEA Grapalat" w:cs="Arial Armenian"/>
                <w:sz w:val="22"/>
                <w:szCs w:val="22"/>
                <w:lang w:val="af-ZA"/>
              </w:rPr>
              <w:t xml:space="preserve"> </w:t>
            </w:r>
            <w:r w:rsidRPr="00F80C43">
              <w:rPr>
                <w:rFonts w:ascii="GHEA Grapalat" w:hAnsi="GHEA Grapalat"/>
                <w:sz w:val="22"/>
                <w:szCs w:val="22"/>
              </w:rPr>
              <w:t>կազմակերպություն</w:t>
            </w:r>
            <w:r w:rsidRPr="00F80C43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F80C43">
              <w:rPr>
                <w:rFonts w:ascii="GHEA Grapalat" w:hAnsi="GHEA Grapalat" w:cs="Arial Armenian"/>
              </w:rPr>
              <w:t xml:space="preserve">ճանաչված </w:t>
            </w:r>
            <w:r w:rsidRPr="00F80C43">
              <w:rPr>
                <w:rFonts w:ascii="GHEA Grapalat" w:hAnsi="GHEA Grapalat"/>
                <w:sz w:val="22"/>
                <w:szCs w:val="22"/>
              </w:rPr>
              <w:t>կազմակերպության միջև կնքված պայմանագրի հիման վրա:</w:t>
            </w:r>
          </w:p>
          <w:p w:rsidR="00DE65D1" w:rsidRPr="00F80C43" w:rsidRDefault="00DE65D1" w:rsidP="00DE65D1">
            <w:pPr>
              <w:pStyle w:val="NormalWeb"/>
              <w:spacing w:before="0" w:beforeAutospacing="0" w:after="0" w:afterAutospacing="0"/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C43">
              <w:rPr>
                <w:rFonts w:ascii="GHEA Grapalat" w:hAnsi="GHEA Grapalat"/>
                <w:sz w:val="22"/>
                <w:szCs w:val="22"/>
              </w:rPr>
              <w:t>ԸԿԲՈՒ նպաստների տրամադրման նպատակով ՄՍԾՏԿ-ները համագործակցում են տարածքային մակարդակում սոցիալական համագործակցության համաձայնագրի հիման վրա ձևավորված համակարգող խորհուրդների հետ, որոնք ստեղծվում են ՀՀ աշխատանքի և սոցիալական հարցերի նախարարի հրամանով սահմանված կարգով, գործում են հասարակական հիմունքներով:</w:t>
            </w:r>
          </w:p>
        </w:tc>
      </w:tr>
    </w:tbl>
    <w:p w:rsidR="00392A98" w:rsidRPr="00F80C4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F80C4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F80C4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F80C4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F80C4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F80C4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F80C4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F80C4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F80C4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F80C4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24"/>
      </w:tblGrid>
      <w:tr w:rsidR="000650D4" w:rsidRPr="00F80C43" w:rsidTr="00DE7A39">
        <w:tc>
          <w:tcPr>
            <w:tcW w:w="10278" w:type="dxa"/>
            <w:gridSpan w:val="7"/>
            <w:shd w:val="clear" w:color="auto" w:fill="C4BC96"/>
          </w:tcPr>
          <w:p w:rsidR="000650D4" w:rsidRPr="00F80C4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F80C43" w:rsidTr="00DE7A39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06" w:type="dxa"/>
            <w:gridSpan w:val="2"/>
            <w:shd w:val="clear" w:color="auto" w:fill="BFBFBF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F80C43" w:rsidTr="00DE7A39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B230BE" w:rsidRPr="00F80C43" w:rsidRDefault="00B230BE" w:rsidP="00B230BE">
            <w:pPr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 xml:space="preserve">Աղքատության մակարդակի </w:t>
            </w:r>
          </w:p>
          <w:p w:rsidR="000650D4" w:rsidRPr="00F80C43" w:rsidRDefault="00B230BE" w:rsidP="00B230B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F80C43">
              <w:rPr>
                <w:rFonts w:ascii="GHEA Grapalat" w:hAnsi="GHEA Grapalat" w:cs="GHEA Grapalat"/>
              </w:rPr>
              <w:t>վրա ազդեցության ապահովում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F80C43" w:rsidRDefault="00B230BE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F80C43">
              <w:rPr>
                <w:rFonts w:ascii="GHEA Grapalat" w:hAnsi="GHEA Grapalat" w:cs="GHEA Grapalat"/>
              </w:rPr>
              <w:t>Ընտանիք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0650D4" w:rsidRPr="00F80C43" w:rsidRDefault="00B230BE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F80C43">
              <w:rPr>
                <w:rFonts w:ascii="GHEA Grapalat" w:hAnsi="GHEA Grapalat" w:cs="GHEA Grapalat"/>
              </w:rPr>
              <w:t>«Հայաստանի սոցիալական պատկերը և աղքատությունը»</w:t>
            </w:r>
          </w:p>
        </w:tc>
      </w:tr>
      <w:tr w:rsidR="005B1DB3" w:rsidRPr="00F80C43" w:rsidTr="00DE7A39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F80C4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06" w:type="dxa"/>
            <w:gridSpan w:val="2"/>
            <w:shd w:val="clear" w:color="auto" w:fill="auto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F80C43" w:rsidTr="00DE7A39">
        <w:tc>
          <w:tcPr>
            <w:tcW w:w="10278" w:type="dxa"/>
            <w:gridSpan w:val="7"/>
            <w:shd w:val="clear" w:color="auto" w:fill="C4BC96"/>
          </w:tcPr>
          <w:p w:rsidR="000650D4" w:rsidRPr="00F80C4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F80C43" w:rsidTr="00DE7A39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F80C4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F80C4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F80C4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F80C4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24" w:type="dxa"/>
            <w:shd w:val="clear" w:color="auto" w:fill="BFBFBF"/>
          </w:tcPr>
          <w:p w:rsidR="005B1DB3" w:rsidRPr="00F80C4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F80C43" w:rsidTr="00DE7A39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F80C43" w:rsidRDefault="002511E0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</w:t>
            </w:r>
            <w:r w:rsidR="00F11926"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1985" w:type="dxa"/>
            <w:shd w:val="clear" w:color="auto" w:fill="auto"/>
          </w:tcPr>
          <w:p w:rsidR="00F11926" w:rsidRPr="00F80C43" w:rsidRDefault="002511E0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F80C43" w:rsidRDefault="002511E0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</w:rPr>
              <w:t>ԸԿԲՈՒ նպաստների վճարման բնականոն ընթացք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F80C43" w:rsidRDefault="002511E0" w:rsidP="002511E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</w:rPr>
              <w:t>Տարեկան վճարումների թիվ և ժամկետ</w:t>
            </w:r>
          </w:p>
        </w:tc>
        <w:tc>
          <w:tcPr>
            <w:tcW w:w="3224" w:type="dxa"/>
            <w:shd w:val="clear" w:color="auto" w:fill="auto"/>
          </w:tcPr>
          <w:p w:rsidR="00F11926" w:rsidRPr="00F80C43" w:rsidRDefault="00273EB8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Times New Roman" w:hAnsi="GHEA Grapalat" w:cs="GHEA Grapalat"/>
                <w:noProof/>
              </w:rPr>
              <w:t>Վճարման բնականոն ընթացքի ապահովում</w:t>
            </w:r>
          </w:p>
        </w:tc>
      </w:tr>
      <w:tr w:rsidR="00F86A67" w:rsidRPr="00F80C43" w:rsidTr="00DE7A39">
        <w:trPr>
          <w:trHeight w:val="198"/>
        </w:trPr>
        <w:tc>
          <w:tcPr>
            <w:tcW w:w="1384" w:type="dxa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00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/>
                <w:noProof/>
                <w:sz w:val="20"/>
                <w:szCs w:val="20"/>
              </w:rPr>
              <w:t xml:space="preserve">Ընտանիքի կենսամակարդակի բարձրացմանն ուղղված նպաստներ 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</w:rPr>
              <w:t>ՀՀ 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</w:rPr>
              <w:t>Աղքատության մակարդակ` տոկոս</w:t>
            </w:r>
          </w:p>
        </w:tc>
        <w:tc>
          <w:tcPr>
            <w:tcW w:w="3224" w:type="dxa"/>
            <w:shd w:val="clear" w:color="auto" w:fill="auto"/>
          </w:tcPr>
          <w:p w:rsidR="00F86A67" w:rsidRPr="00F80C43" w:rsidRDefault="00F86A67" w:rsidP="00F86A67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«Հայաստանի սոցիալական պատկերը և աղքատությունը» ԱՎԾ տնային տնտեսությունների կենսապայմանների ամբողջացված հետազոտության արդյունքներ</w:t>
            </w:r>
          </w:p>
        </w:tc>
      </w:tr>
      <w:tr w:rsidR="00F86A67" w:rsidRPr="00F80C43" w:rsidTr="00DE7A39">
        <w:trPr>
          <w:trHeight w:val="198"/>
        </w:trPr>
        <w:tc>
          <w:tcPr>
            <w:tcW w:w="1384" w:type="dxa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11004</w:t>
            </w:r>
          </w:p>
        </w:tc>
        <w:tc>
          <w:tcPr>
            <w:tcW w:w="1985" w:type="dxa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Cs/>
                <w:sz w:val="20"/>
                <w:szCs w:val="20"/>
              </w:rPr>
              <w:t>Նպաստների նշանակման համար անհրաժեշտ ձևաթղթերի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A67" w:rsidRPr="00F80C4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F86A67" w:rsidRPr="00F80C43" w:rsidRDefault="00273EB8" w:rsidP="00273EB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eastAsia="Times New Roman" w:hAnsi="GHEA Grapalat" w:cs="GHEA Grapalat"/>
                <w:noProof/>
              </w:rPr>
              <w:t>Վճարման բնականոն ընթացքի ապահովման նպատակով ձևաթղթերի տպագրություն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9E3823" w:rsidRPr="00F80C43" w:rsidTr="00DE7A39">
        <w:trPr>
          <w:trHeight w:val="198"/>
        </w:trPr>
        <w:tc>
          <w:tcPr>
            <w:tcW w:w="1384" w:type="dxa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1985" w:type="dxa"/>
            <w:shd w:val="clear" w:color="auto" w:fill="auto"/>
          </w:tcPr>
          <w:p w:rsidR="009E3823" w:rsidRPr="00F80C43" w:rsidRDefault="009E3823" w:rsidP="009E382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  <w:sz w:val="20"/>
                <w:szCs w:val="20"/>
              </w:rPr>
              <w:t>ՀՀ 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sz w:val="20"/>
                <w:szCs w:val="20"/>
              </w:rPr>
              <w:t>Աղքատության մակարդակ` տոկոս</w:t>
            </w:r>
          </w:p>
        </w:tc>
        <w:tc>
          <w:tcPr>
            <w:tcW w:w="3224" w:type="dxa"/>
            <w:shd w:val="clear" w:color="auto" w:fill="auto"/>
          </w:tcPr>
          <w:p w:rsidR="009E3823" w:rsidRPr="00F80C43" w:rsidRDefault="009E3823" w:rsidP="009E3823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sz w:val="20"/>
                <w:szCs w:val="20"/>
              </w:rPr>
              <w:t>«Հայաստանի սոցիալական պատկերը և աղքատությունը» ԱՎԾ տնային տնտեսությունների կենսապայմանների ամբողջացված հետազոտության արդյունքներ</w:t>
            </w:r>
          </w:p>
        </w:tc>
      </w:tr>
      <w:tr w:rsidR="009E3823" w:rsidRPr="00F80C43" w:rsidTr="00DE7A39">
        <w:trPr>
          <w:trHeight w:val="198"/>
        </w:trPr>
        <w:tc>
          <w:tcPr>
            <w:tcW w:w="1384" w:type="dxa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1985" w:type="dxa"/>
            <w:shd w:val="clear" w:color="auto" w:fill="auto"/>
          </w:tcPr>
          <w:p w:rsidR="009E3823" w:rsidRPr="00F80C43" w:rsidRDefault="009E3823" w:rsidP="009E382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  <w:sz w:val="20"/>
                <w:szCs w:val="20"/>
              </w:rPr>
              <w:t>ՀՀ ծայրահեղ 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80C43">
              <w:rPr>
                <w:rFonts w:ascii="GHEA Grapalat" w:hAnsi="GHEA Grapalat" w:cs="GHEA Grapalat"/>
                <w:sz w:val="20"/>
                <w:szCs w:val="20"/>
                <w:lang w:val="en-US"/>
              </w:rPr>
              <w:t>Ծայրահեղ</w:t>
            </w:r>
            <w:proofErr w:type="spellEnd"/>
            <w:r w:rsidRPr="00F80C43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ա</w:t>
            </w:r>
            <w:r w:rsidRPr="00F80C43">
              <w:rPr>
                <w:rFonts w:ascii="GHEA Grapalat" w:hAnsi="GHEA Grapalat" w:cs="GHEA Grapalat"/>
                <w:sz w:val="20"/>
                <w:szCs w:val="20"/>
              </w:rPr>
              <w:t>ղքատության մակարդ</w:t>
            </w:r>
            <w:r w:rsidRPr="00F80C43">
              <w:rPr>
                <w:rFonts w:ascii="GHEA Grapalat" w:hAnsi="GHEA Grapalat" w:cs="GHEA Grapalat"/>
                <w:sz w:val="20"/>
                <w:szCs w:val="20"/>
              </w:rPr>
              <w:lastRenderedPageBreak/>
              <w:t>ակ` տոկոս</w:t>
            </w:r>
          </w:p>
        </w:tc>
        <w:tc>
          <w:tcPr>
            <w:tcW w:w="3224" w:type="dxa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«Հայաստանի սոցիալական պատկերը և աղքատությունը» ԱՎԾ տնային տնտեսությունների կենսապայմանների </w:t>
            </w:r>
            <w:r w:rsidRPr="00F80C43">
              <w:rPr>
                <w:rFonts w:ascii="GHEA Grapalat" w:hAnsi="GHEA Grapalat" w:cs="GHEA Grapalat"/>
                <w:sz w:val="20"/>
                <w:szCs w:val="20"/>
              </w:rPr>
              <w:lastRenderedPageBreak/>
              <w:t>ամբողջացված հետազոտության արդյունքներ</w:t>
            </w:r>
          </w:p>
        </w:tc>
      </w:tr>
      <w:tr w:rsidR="009E3823" w:rsidRPr="00F80C43" w:rsidTr="00DE7A39">
        <w:trPr>
          <w:trHeight w:val="198"/>
        </w:trPr>
        <w:tc>
          <w:tcPr>
            <w:tcW w:w="1384" w:type="dxa"/>
            <w:shd w:val="clear" w:color="auto" w:fill="auto"/>
          </w:tcPr>
          <w:p w:rsidR="009E3823" w:rsidRPr="00F80C43" w:rsidRDefault="009E3823" w:rsidP="009E3823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11006</w:t>
            </w:r>
          </w:p>
        </w:tc>
        <w:tc>
          <w:tcPr>
            <w:tcW w:w="1985" w:type="dxa"/>
            <w:shd w:val="clear" w:color="auto" w:fill="auto"/>
          </w:tcPr>
          <w:p w:rsidR="009E3823" w:rsidRPr="00F80C43" w:rsidRDefault="009E3823" w:rsidP="009E3823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E3823" w:rsidRPr="00F80C43" w:rsidRDefault="009E3823" w:rsidP="009E3823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ներառված կառույցներում բնակվող անձինք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3823" w:rsidRPr="00F80C43" w:rsidRDefault="009E3823" w:rsidP="009E3823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224" w:type="dxa"/>
            <w:shd w:val="clear" w:color="auto" w:fill="auto"/>
          </w:tcPr>
          <w:p w:rsidR="009E3823" w:rsidRPr="00F80C43" w:rsidRDefault="009E3823" w:rsidP="009E38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HEA Grapalat"/>
                <w:noProof/>
              </w:rPr>
            </w:pPr>
          </w:p>
        </w:tc>
      </w:tr>
    </w:tbl>
    <w:p w:rsidR="00D24BBF" w:rsidRPr="00F80C43" w:rsidRDefault="00D24BBF">
      <w:pPr>
        <w:rPr>
          <w:rFonts w:ascii="GHEA Grapalat" w:eastAsia="Calibri" w:hAnsi="GHEA Grapalat" w:cs="Sylfaen"/>
          <w:noProof w:val="0"/>
          <w:sz w:val="22"/>
          <w:szCs w:val="22"/>
          <w:lang w:val="en-US"/>
        </w:rPr>
      </w:pPr>
    </w:p>
    <w:p w:rsidR="000650D4" w:rsidRPr="00F80C4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F80C4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F80C4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F80C4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80C4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F80C4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F80C4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F80C4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F80C4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F80C4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B230BE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Ընտանեկան նպաստի տեսակարար կշիռ ԸԿԲՈՒ նպաստներում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Pr="00F80C43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Ընտանիքների անապահովության գնահատման համակարգում հաշվառված անապահովության «0» միավորից բարձր անապահովության միավոր ունեցող ընտանիքներին աջակցության տրամադրում</w:t>
            </w:r>
          </w:p>
          <w:p w:rsidR="00070237" w:rsidRPr="00F80C43" w:rsidRDefault="00070237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B230BE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val="en-US"/>
              </w:rPr>
              <w:t>ընտանիք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273EB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  <w:r w:rsidRPr="00F80C43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՝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F80C43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F80C43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Pr="00F80C43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Այս ծրագիրն ունի երեք բաղադրիչ` ընտանեկան նպաստ, սոցիալական նպաստ, հրատապ օգնություն.</w:t>
            </w:r>
          </w:p>
          <w:p w:rsidR="00070237" w:rsidRPr="00F80C43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որոնցում ընտանիքները ներառվում են`  ելնելով ընտանիքների անապահովության մակարդակից: Նշված երեք տիպի նպաստների իրավունքի հիմքը` տվյալ ընտանիքի անապահովության միավորն է, որը որոշվում է ընտանիքների անապահովության գնահատման համակարգի տեղեկատվական բազայի տվյալների հիման վրա` ինքնաշխատ եղանակով, ընտանեկան նպաստ, սոցիալական նպաստ վճարվում են ամսական պարբերականությամբ, իսկ հրատապ օգնությունը միանվագ կամ եռամսյակով:</w:t>
            </w:r>
            <w:r w:rsidR="000029A9" w:rsidRPr="00F80C43">
              <w:rPr>
                <w:rFonts w:ascii="GHEA Grapalat" w:hAnsi="GHEA Grapalat"/>
                <w:i/>
                <w:sz w:val="20"/>
                <w:szCs w:val="20"/>
              </w:rPr>
              <w:t xml:space="preserve"> Նախատեսվում է 2023թ. երկրորդ կիսամյակից փոխել նպաստի կառուցվածքը, բաղադրիչները և այլն</w:t>
            </w:r>
          </w:p>
          <w:p w:rsidR="00273EB8" w:rsidRPr="00F80C43" w:rsidRDefault="00273EB8" w:rsidP="00273EB8">
            <w:pPr>
              <w:ind w:hanging="23"/>
              <w:rPr>
                <w:rFonts w:ascii="GHEA Grapalat" w:hAnsi="GHEA Grapalat"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 xml:space="preserve">Ընտանքիների անապահովության գնահատման համակարգի տեղեկատվական բազայի վարում և սպասարկում, </w:t>
            </w:r>
          </w:p>
          <w:p w:rsidR="00273EB8" w:rsidRPr="00F80C43" w:rsidRDefault="00DE7A39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Ը</w:t>
            </w:r>
            <w:r w:rsidR="00273EB8" w:rsidRPr="00F80C43">
              <w:rPr>
                <w:rFonts w:ascii="GHEA Grapalat" w:hAnsi="GHEA Grapalat"/>
                <w:i/>
                <w:sz w:val="20"/>
                <w:szCs w:val="20"/>
              </w:rPr>
              <w:t>ԿԲՈՒ նպաստների` ընտանեկան, սոցիալական նպաստներ, հրատապ օգնություն տրամադրման ուղեկցման ծախսերի իրականացում, նպաստների վճարման ծառայությունների ձեռքբերում, ինչպես նաև համապատասխան ձևերի ու ձևաթղթերի տպագրում</w:t>
            </w:r>
          </w:p>
        </w:tc>
      </w:tr>
      <w:tr w:rsidR="007A645B" w:rsidRPr="00F80C4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F80C43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9035F3" w:rsidP="00E02A55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61044B" w:rsidP="00632CD7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en-US" w:eastAsia="en-GB"/>
              </w:rPr>
            </w:pPr>
            <w:r w:rsidRPr="00F80C43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</w:t>
            </w:r>
            <w:r w:rsidR="009035F3" w:rsidRPr="00F80C43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մսական</w:t>
            </w:r>
            <w:r w:rsidRPr="00F80C43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en-US"/>
              </w:rPr>
              <w:t>, տարեկան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 միավոր</w:t>
            </w:r>
            <w:r w:rsidR="00326B96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F80C43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F80C4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F80C4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Pr="00F80C43" w:rsidRDefault="00273EB8" w:rsidP="00273EB8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sz w:val="20"/>
                <w:szCs w:val="20"/>
              </w:rPr>
              <w:t xml:space="preserve">ոչ </w:t>
            </w:r>
            <w:r w:rsidR="00BB6E81" w:rsidRPr="00F80C43">
              <w:rPr>
                <w:rFonts w:ascii="GHEA Grapalat" w:hAnsi="GHEA Grapalat" w:cs="Calibri"/>
                <w:sz w:val="20"/>
                <w:szCs w:val="20"/>
              </w:rPr>
              <w:t>ավել 16</w:t>
            </w:r>
            <w:r w:rsidRPr="00F80C43">
              <w:rPr>
                <w:rFonts w:ascii="GHEA Grapalat" w:hAnsi="GHEA Grapalat" w:cs="Calibri"/>
                <w:sz w:val="20"/>
                <w:szCs w:val="20"/>
              </w:rPr>
              <w:t>%</w:t>
            </w:r>
          </w:p>
          <w:p w:rsidR="00070237" w:rsidRPr="00F80C43" w:rsidRDefault="00070237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A645B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F80C43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F80C4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F80C43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F80C4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F80C4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F80C4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F80C4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F80C43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F80C4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F80C43" w:rsidRDefault="001B32AC" w:rsidP="00296682">
      <w:pPr>
        <w:jc w:val="center"/>
        <w:rPr>
          <w:rFonts w:ascii="GHEA Grapalat" w:hAnsi="GHEA Grapalat" w:cs="Sylfaen"/>
        </w:rPr>
      </w:pPr>
    </w:p>
    <w:p w:rsidR="001B32AC" w:rsidRPr="00F80C43" w:rsidRDefault="001B32AC" w:rsidP="00296682">
      <w:pPr>
        <w:jc w:val="center"/>
        <w:rPr>
          <w:rFonts w:ascii="GHEA Grapalat" w:hAnsi="GHEA Grapalat" w:cs="Sylfaen"/>
        </w:rPr>
      </w:pPr>
    </w:p>
    <w:p w:rsidR="00392A98" w:rsidRPr="00F80C43" w:rsidRDefault="005B1DB3" w:rsidP="00296682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F80C43">
        <w:rPr>
          <w:rFonts w:ascii="GHEA Grapalat" w:hAnsi="GHEA Grapalat" w:cs="Sylfaen"/>
        </w:rPr>
        <w:br w:type="page"/>
      </w:r>
      <w:r w:rsidR="00392A98" w:rsidRPr="00F80C43"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:rsidR="00392A98" w:rsidRPr="00F80C43" w:rsidRDefault="00392A98" w:rsidP="002B7B14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F80C4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F80C43" w:rsidRDefault="002B7B14" w:rsidP="00392A98">
      <w:pPr>
        <w:pStyle w:val="ListParagraph"/>
        <w:ind w:left="0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="-504" w:tblpY="156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90"/>
        <w:gridCol w:w="1925"/>
        <w:gridCol w:w="1405"/>
        <w:gridCol w:w="1170"/>
        <w:gridCol w:w="1350"/>
        <w:gridCol w:w="810"/>
        <w:gridCol w:w="540"/>
        <w:gridCol w:w="1350"/>
        <w:gridCol w:w="1530"/>
      </w:tblGrid>
      <w:tr w:rsidR="000F2835" w:rsidRPr="00F80C43" w:rsidTr="000029A9">
        <w:tc>
          <w:tcPr>
            <w:tcW w:w="11448" w:type="dxa"/>
            <w:gridSpan w:val="10"/>
            <w:shd w:val="clear" w:color="auto" w:fill="C4BC96"/>
          </w:tcPr>
          <w:p w:rsidR="000F2835" w:rsidRPr="00F80C43" w:rsidRDefault="000F2835" w:rsidP="00E34CB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0F2835" w:rsidRPr="00F80C43" w:rsidTr="000029A9">
        <w:trPr>
          <w:trHeight w:val="986"/>
        </w:trPr>
        <w:tc>
          <w:tcPr>
            <w:tcW w:w="11448" w:type="dxa"/>
            <w:gridSpan w:val="10"/>
            <w:shd w:val="clear" w:color="auto" w:fill="auto"/>
          </w:tcPr>
          <w:p w:rsidR="000F2835" w:rsidRPr="00F80C43" w:rsidRDefault="000F2835" w:rsidP="00E34CB5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</w:pPr>
            <w:r w:rsidRPr="00F80C43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«Անապահով սոցիալական խմբերին աջակցություն ծրագրի» շրջանակում իրականացվում է </w:t>
            </w:r>
          </w:p>
          <w:p w:rsidR="000F2835" w:rsidRPr="00F80C43" w:rsidRDefault="000F2835" w:rsidP="00E34CB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ԸԿԲՈՒ նպաստների իրականացման ուղեկցման ծախսեր, նպաստների վճարման ծառայությունների ձեռքբերում, ինչպես նաև համապատասխան ձևերի ու ձևաթղթերի տպագրում:</w:t>
            </w:r>
          </w:p>
        </w:tc>
      </w:tr>
      <w:tr w:rsidR="000F2835" w:rsidRPr="00F80C43" w:rsidTr="000029A9">
        <w:tc>
          <w:tcPr>
            <w:tcW w:w="11448" w:type="dxa"/>
            <w:gridSpan w:val="10"/>
            <w:shd w:val="clear" w:color="auto" w:fill="C4BC96"/>
          </w:tcPr>
          <w:p w:rsidR="000F2835" w:rsidRPr="00F80C43" w:rsidRDefault="000F2835" w:rsidP="00E34CB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0F2835" w:rsidRPr="00F80C43" w:rsidTr="000029A9">
        <w:trPr>
          <w:trHeight w:val="281"/>
        </w:trPr>
        <w:tc>
          <w:tcPr>
            <w:tcW w:w="4698" w:type="dxa"/>
            <w:gridSpan w:val="4"/>
            <w:shd w:val="clear" w:color="auto" w:fill="BFBFBF"/>
            <w:vAlign w:val="center"/>
          </w:tcPr>
          <w:p w:rsidR="000F2835" w:rsidRPr="00F80C43" w:rsidRDefault="000F2835" w:rsidP="00E34CB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30" w:type="dxa"/>
            <w:gridSpan w:val="3"/>
            <w:shd w:val="clear" w:color="auto" w:fill="BFBFBF"/>
          </w:tcPr>
          <w:p w:rsidR="000F2835" w:rsidRPr="00F80C43" w:rsidRDefault="000F2835" w:rsidP="00E34CB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3420" w:type="dxa"/>
            <w:gridSpan w:val="3"/>
            <w:shd w:val="clear" w:color="auto" w:fill="BFBFBF"/>
          </w:tcPr>
          <w:p w:rsidR="000F2835" w:rsidRPr="00F80C43" w:rsidRDefault="000F2835" w:rsidP="00E34CB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0029A9" w:rsidRPr="00F80C43" w:rsidTr="000029A9">
        <w:trPr>
          <w:trHeight w:val="77"/>
        </w:trPr>
        <w:tc>
          <w:tcPr>
            <w:tcW w:w="4698" w:type="dxa"/>
            <w:gridSpan w:val="4"/>
            <w:shd w:val="clear" w:color="auto" w:fill="auto"/>
          </w:tcPr>
          <w:p w:rsidR="000029A9" w:rsidRPr="00F80C43" w:rsidRDefault="000029A9" w:rsidP="000029A9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30" w:type="dxa"/>
            <w:gridSpan w:val="3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F80C43">
              <w:rPr>
                <w:rFonts w:ascii="GHEA Grapalat" w:hAnsi="GHEA Grapalat" w:cs="GHEA Grapalat"/>
                <w:sz w:val="22"/>
                <w:szCs w:val="22"/>
              </w:rPr>
              <w:t>ԿԲՈՒ նպաստների իրավունք ունեցող ընտանիքների թիվ/ անդամների թիվը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0029A9" w:rsidRPr="00F80C43" w:rsidRDefault="000029A9" w:rsidP="00597876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F80C43">
              <w:rPr>
                <w:rFonts w:ascii="GHEA Grapalat" w:hAnsi="GHEA Grapalat" w:cs="Calibri"/>
                <w:bCs/>
                <w:sz w:val="18"/>
                <w:szCs w:val="18"/>
              </w:rPr>
              <w:t xml:space="preserve">1 կիսամյակ 89629 ընտանիք            2-րդ կիսամյակ </w:t>
            </w:r>
            <w:r w:rsidRPr="00F80C4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107127 ընտանիք</w:t>
            </w:r>
          </w:p>
          <w:p w:rsidR="000029A9" w:rsidRPr="00F80C43" w:rsidRDefault="000029A9" w:rsidP="00597876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b/>
                <w:bCs/>
                <w:sz w:val="18"/>
                <w:szCs w:val="18"/>
              </w:rPr>
              <w:t>306668 անդամ</w:t>
            </w:r>
          </w:p>
        </w:tc>
      </w:tr>
      <w:tr w:rsidR="000029A9" w:rsidRPr="00F80C43" w:rsidTr="000029A9">
        <w:trPr>
          <w:trHeight w:val="77"/>
        </w:trPr>
        <w:tc>
          <w:tcPr>
            <w:tcW w:w="4698" w:type="dxa"/>
            <w:gridSpan w:val="4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330" w:type="dxa"/>
            <w:gridSpan w:val="3"/>
            <w:shd w:val="clear" w:color="auto" w:fill="auto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color w:val="000000" w:themeColor="text1"/>
              </w:rPr>
              <w:t>Տարեկան վճարումների թիվ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0029A9" w:rsidRPr="00F80C43" w:rsidRDefault="00597876" w:rsidP="00597876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38,040,457.4</w:t>
            </w:r>
          </w:p>
        </w:tc>
      </w:tr>
      <w:tr w:rsidR="000029A9" w:rsidRPr="00F80C43" w:rsidTr="000029A9">
        <w:trPr>
          <w:trHeight w:val="77"/>
        </w:trPr>
        <w:tc>
          <w:tcPr>
            <w:tcW w:w="4698" w:type="dxa"/>
            <w:gridSpan w:val="4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t>Ձևաթղթերի ապահովում</w:t>
            </w:r>
          </w:p>
        </w:tc>
        <w:tc>
          <w:tcPr>
            <w:tcW w:w="3330" w:type="dxa"/>
            <w:gridSpan w:val="3"/>
            <w:shd w:val="clear" w:color="auto" w:fill="auto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color w:val="000000" w:themeColor="text1"/>
              </w:rPr>
            </w:pPr>
            <w:r w:rsidRPr="00F80C43">
              <w:rPr>
                <w:rFonts w:ascii="GHEA Grapalat" w:hAnsi="GHEA Grapalat" w:cs="GHEA Grapalat"/>
                <w:color w:val="000000" w:themeColor="text1"/>
              </w:rPr>
              <w:t>Ձևաթղթերի քանակ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0029A9" w:rsidRPr="00F80C43" w:rsidTr="000029A9">
        <w:tc>
          <w:tcPr>
            <w:tcW w:w="11448" w:type="dxa"/>
            <w:gridSpan w:val="10"/>
            <w:shd w:val="clear" w:color="auto" w:fill="C4BC96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0029A9" w:rsidRPr="00F80C43" w:rsidTr="000029A9">
        <w:trPr>
          <w:trHeight w:val="257"/>
        </w:trPr>
        <w:tc>
          <w:tcPr>
            <w:tcW w:w="1278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015" w:type="dxa"/>
            <w:gridSpan w:val="2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05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 w:right="198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50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50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530" w:type="dxa"/>
            <w:shd w:val="clear" w:color="auto" w:fill="BFBFBF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0029A9" w:rsidRPr="00F80C43" w:rsidTr="000029A9">
        <w:trPr>
          <w:trHeight w:val="1879"/>
        </w:trPr>
        <w:tc>
          <w:tcPr>
            <w:tcW w:w="1278" w:type="dxa"/>
            <w:shd w:val="clear" w:color="auto" w:fill="auto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0029A9" w:rsidRPr="00F80C43" w:rsidRDefault="000029A9" w:rsidP="000029A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1405" w:type="dxa"/>
            <w:shd w:val="clear" w:color="auto" w:fill="auto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</w:rPr>
              <w:t>ԸԿԲՈՒ նպաստների վճարման բնականոն ընթացք</w:t>
            </w:r>
          </w:p>
        </w:tc>
        <w:tc>
          <w:tcPr>
            <w:tcW w:w="1170" w:type="dxa"/>
            <w:shd w:val="clear" w:color="auto" w:fill="auto"/>
          </w:tcPr>
          <w:p w:rsidR="000029A9" w:rsidRPr="00F80C43" w:rsidRDefault="000029A9" w:rsidP="000029A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83710</w:t>
            </w:r>
          </w:p>
        </w:tc>
        <w:tc>
          <w:tcPr>
            <w:tcW w:w="1350" w:type="dxa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89629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029A9" w:rsidRPr="00F80C43" w:rsidRDefault="000029A9" w:rsidP="003F65E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89629   </w:t>
            </w:r>
            <w:r w:rsidR="003F65EF"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</w:t>
            </w: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 xml:space="preserve">/ </w:t>
            </w:r>
            <w:r w:rsidR="003F65EF"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278961</w:t>
            </w:r>
          </w:p>
        </w:tc>
        <w:tc>
          <w:tcPr>
            <w:tcW w:w="1350" w:type="dxa"/>
            <w:shd w:val="clear" w:color="auto" w:fill="auto"/>
          </w:tcPr>
          <w:p w:rsidR="000029A9" w:rsidRPr="00F80C43" w:rsidRDefault="003F65EF" w:rsidP="000029A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94943/ 278961</w:t>
            </w:r>
          </w:p>
        </w:tc>
        <w:tc>
          <w:tcPr>
            <w:tcW w:w="1530" w:type="dxa"/>
            <w:shd w:val="clear" w:color="auto" w:fill="auto"/>
          </w:tcPr>
          <w:p w:rsidR="000029A9" w:rsidRPr="00F80C43" w:rsidRDefault="003F65EF" w:rsidP="000029A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94943/ 278961</w:t>
            </w:r>
          </w:p>
        </w:tc>
      </w:tr>
      <w:tr w:rsidR="003F65EF" w:rsidRPr="00F80C43" w:rsidTr="000029A9">
        <w:trPr>
          <w:trHeight w:val="184"/>
        </w:trPr>
        <w:tc>
          <w:tcPr>
            <w:tcW w:w="1278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</w:t>
            </w: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/>
                <w:noProof/>
                <w:sz w:val="20"/>
                <w:szCs w:val="20"/>
              </w:rPr>
              <w:t xml:space="preserve">Ընտանիքի կենսամակարդակի բարձրացմանն ուղղված նպաստներ </w:t>
            </w:r>
          </w:p>
        </w:tc>
        <w:tc>
          <w:tcPr>
            <w:tcW w:w="1405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</w:rPr>
              <w:t>ՀՀ աղքատության մակարդակի վրա ազդեցության ապահովում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83710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89629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89629   </w:t>
            </w: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94943/ 278961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jc w:val="center"/>
            </w:pP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94943/ 278961</w:t>
            </w: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jc w:val="center"/>
            </w:pPr>
            <w:r w:rsidRPr="00F80C43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94943/ 278961</w:t>
            </w:r>
          </w:p>
        </w:tc>
      </w:tr>
      <w:tr w:rsidR="000029A9" w:rsidRPr="00F80C43" w:rsidTr="000029A9">
        <w:trPr>
          <w:trHeight w:val="184"/>
        </w:trPr>
        <w:tc>
          <w:tcPr>
            <w:tcW w:w="1278" w:type="dxa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11004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1405" w:type="dxa"/>
            <w:shd w:val="clear" w:color="auto" w:fill="auto"/>
          </w:tcPr>
          <w:p w:rsidR="000029A9" w:rsidRPr="00F80C43" w:rsidRDefault="000029A9" w:rsidP="000029A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Նպաստների նշանակման համար անհրաժեշտ ձևաթղթերի քանակ</w:t>
            </w:r>
          </w:p>
        </w:tc>
        <w:tc>
          <w:tcPr>
            <w:tcW w:w="1170" w:type="dxa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  <w:t>346140</w:t>
            </w:r>
          </w:p>
        </w:tc>
        <w:tc>
          <w:tcPr>
            <w:tcW w:w="1350" w:type="dxa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344518</w:t>
            </w:r>
          </w:p>
          <w:p w:rsidR="000029A9" w:rsidRPr="00F80C43" w:rsidRDefault="000029A9" w:rsidP="000029A9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344518</w:t>
            </w:r>
          </w:p>
          <w:p w:rsidR="000029A9" w:rsidRPr="00F80C43" w:rsidRDefault="000029A9" w:rsidP="000029A9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344518</w:t>
            </w:r>
          </w:p>
          <w:p w:rsidR="000029A9" w:rsidRPr="00F80C43" w:rsidRDefault="000029A9" w:rsidP="000029A9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0029A9" w:rsidRPr="00F80C43" w:rsidRDefault="000029A9" w:rsidP="000029A9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344518</w:t>
            </w:r>
          </w:p>
          <w:p w:rsidR="000029A9" w:rsidRPr="00F80C43" w:rsidRDefault="000029A9" w:rsidP="000029A9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2F5DFE" w:rsidRPr="00F80C43" w:rsidTr="000029A9">
        <w:trPr>
          <w:trHeight w:val="184"/>
        </w:trPr>
        <w:tc>
          <w:tcPr>
            <w:tcW w:w="1278" w:type="dxa"/>
            <w:shd w:val="clear" w:color="auto" w:fill="auto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11003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2F5DFE" w:rsidRPr="00F80C43" w:rsidRDefault="002F5DFE" w:rsidP="002F5DF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1405" w:type="dxa"/>
            <w:shd w:val="clear" w:color="auto" w:fill="auto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  <w:sz w:val="20"/>
                <w:szCs w:val="20"/>
              </w:rPr>
              <w:t>ՀՀ աղքատության մակարդակի վրա ազդեցության ապահովում</w:t>
            </w:r>
          </w:p>
        </w:tc>
        <w:tc>
          <w:tcPr>
            <w:tcW w:w="117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  <w:t>322002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241972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6A0D66" w:rsidP="002F5DF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253525</w:t>
            </w:r>
          </w:p>
        </w:tc>
        <w:tc>
          <w:tcPr>
            <w:tcW w:w="1530" w:type="dxa"/>
            <w:shd w:val="clear" w:color="auto" w:fill="auto"/>
          </w:tcPr>
          <w:p w:rsidR="002F5DFE" w:rsidRPr="00F80C43" w:rsidRDefault="006A0D66" w:rsidP="002F5DFE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253525</w:t>
            </w:r>
          </w:p>
        </w:tc>
      </w:tr>
      <w:tr w:rsidR="002F5DFE" w:rsidRPr="00F80C43" w:rsidTr="000029A9">
        <w:trPr>
          <w:trHeight w:val="184"/>
        </w:trPr>
        <w:tc>
          <w:tcPr>
            <w:tcW w:w="1278" w:type="dxa"/>
            <w:shd w:val="clear" w:color="auto" w:fill="auto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2F5DFE" w:rsidRPr="00F80C43" w:rsidRDefault="002F5DFE" w:rsidP="002F5DF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1405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GHEA Grapalat"/>
                <w:iCs/>
                <w:sz w:val="20"/>
                <w:szCs w:val="20"/>
              </w:rPr>
              <w:t>ՀՀ ծայրահեղ աղքատության մակարդակի վրա ազդեցության ապահովում</w:t>
            </w:r>
          </w:p>
        </w:tc>
        <w:tc>
          <w:tcPr>
            <w:tcW w:w="1170" w:type="dxa"/>
            <w:shd w:val="clear" w:color="auto" w:fill="auto"/>
          </w:tcPr>
          <w:p w:rsidR="002F5DFE" w:rsidRPr="00F80C43" w:rsidRDefault="002F5DFE" w:rsidP="002F5DFE">
            <w:pPr>
              <w:jc w:val="center"/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2F5DFE" w:rsidP="002F5DFE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F5DFE" w:rsidRPr="00F80C43" w:rsidRDefault="002F5DFE" w:rsidP="002F5DFE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2F5DFE" w:rsidP="002F5DFE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  <w:tc>
          <w:tcPr>
            <w:tcW w:w="1530" w:type="dxa"/>
            <w:shd w:val="clear" w:color="auto" w:fill="auto"/>
          </w:tcPr>
          <w:p w:rsidR="002F5DFE" w:rsidRPr="00F80C43" w:rsidRDefault="002F5DFE" w:rsidP="002F5DFE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</w:tr>
      <w:tr w:rsidR="002F5DFE" w:rsidRPr="00F80C43" w:rsidTr="000029A9">
        <w:trPr>
          <w:trHeight w:val="184"/>
        </w:trPr>
        <w:tc>
          <w:tcPr>
            <w:tcW w:w="1278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11006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1405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ներառված կառույցներում բնակվող անձանց թիվ</w:t>
            </w:r>
          </w:p>
        </w:tc>
        <w:tc>
          <w:tcPr>
            <w:tcW w:w="117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35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530" w:type="dxa"/>
            <w:shd w:val="clear" w:color="auto" w:fill="auto"/>
          </w:tcPr>
          <w:p w:rsidR="002F5DFE" w:rsidRPr="00F80C43" w:rsidRDefault="002F5DFE" w:rsidP="002F5DF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</w:tr>
      <w:tr w:rsidR="002F5DFE" w:rsidRPr="00F80C43" w:rsidTr="000029A9">
        <w:tc>
          <w:tcPr>
            <w:tcW w:w="11448" w:type="dxa"/>
            <w:gridSpan w:val="10"/>
            <w:shd w:val="clear" w:color="auto" w:fill="C4BC96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F5DFE" w:rsidRPr="00F80C43" w:rsidTr="000029A9">
        <w:trPr>
          <w:trHeight w:val="351"/>
        </w:trPr>
        <w:tc>
          <w:tcPr>
            <w:tcW w:w="1368" w:type="dxa"/>
            <w:gridSpan w:val="2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330" w:type="dxa"/>
            <w:gridSpan w:val="2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50" w:type="dxa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50" w:type="dxa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530" w:type="dxa"/>
            <w:shd w:val="clear" w:color="auto" w:fill="BFBFBF"/>
          </w:tcPr>
          <w:p w:rsidR="002F5DFE" w:rsidRPr="00F80C43" w:rsidRDefault="002F5DFE" w:rsidP="002F5DFE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3F65EF" w:rsidRPr="00F80C43" w:rsidTr="00987654">
        <w:trPr>
          <w:trHeight w:val="251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300344.7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306,627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F65EF" w:rsidRPr="00F80C43" w:rsidRDefault="003F65EF" w:rsidP="003F65EF">
            <w:pPr>
              <w:rPr>
                <w:rFonts w:asciiTheme="minorHAnsi" w:hAnsiTheme="minorHAnsi" w:cs="Calibri"/>
                <w:i/>
                <w:color w:val="000000"/>
                <w:sz w:val="18"/>
                <w:szCs w:val="18"/>
                <w:lang w:val="en-US"/>
              </w:rPr>
            </w:pP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367,343,0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F65EF" w:rsidRPr="00F80C43" w:rsidRDefault="003F65EF" w:rsidP="003F65E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4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48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,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555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.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F65EF" w:rsidRPr="00F80C43" w:rsidRDefault="003F65EF" w:rsidP="003F65EF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4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48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,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555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</w:rPr>
              <w:t>.</w:t>
            </w:r>
            <w:r w:rsidRPr="00F80C43">
              <w:rPr>
                <w:rFonts w:ascii="Arial LatArm" w:hAnsi="Arial LatArm" w:cs="Calibr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F65EF" w:rsidRPr="00F80C43" w:rsidTr="00767671">
        <w:trPr>
          <w:trHeight w:val="318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</w:t>
            </w: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F80C43">
              <w:rPr>
                <w:rFonts w:ascii="GHEA Grapalat" w:hAnsi="GHEA Grapalat" w:cs="Calibri"/>
                <w:i/>
                <w:sz w:val="18"/>
                <w:szCs w:val="18"/>
                <w:lang w:val="en-US"/>
              </w:rPr>
              <w:t>30,034,468.4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sz w:val="18"/>
                <w:szCs w:val="18"/>
              </w:rPr>
              <w:t>30,</w:t>
            </w:r>
            <w:r w:rsidRPr="00F80C43">
              <w:rPr>
                <w:rFonts w:ascii="GHEA Grapalat" w:hAnsi="GHEA Grapalat" w:cs="Calibri"/>
                <w:i/>
                <w:sz w:val="18"/>
                <w:szCs w:val="18"/>
                <w:lang w:val="en-US"/>
              </w:rPr>
              <w:t>474</w:t>
            </w:r>
            <w:r w:rsidRPr="00F80C43">
              <w:rPr>
                <w:rFonts w:ascii="GHEA Grapalat" w:hAnsi="GHEA Grapalat" w:cs="Calibri"/>
                <w:i/>
                <w:sz w:val="18"/>
                <w:szCs w:val="18"/>
              </w:rPr>
              <w:t>,</w:t>
            </w:r>
            <w:r w:rsidRPr="00F80C43">
              <w:rPr>
                <w:rFonts w:ascii="GHEA Grapalat" w:hAnsi="GHEA Grapalat" w:cs="Calibri"/>
                <w:i/>
                <w:sz w:val="18"/>
                <w:szCs w:val="18"/>
                <w:lang w:val="en-US"/>
              </w:rPr>
              <w:t>206</w:t>
            </w:r>
            <w:r w:rsidRPr="00F80C43">
              <w:rPr>
                <w:rFonts w:ascii="GHEA Grapalat" w:hAnsi="GHEA Grapalat" w:cs="Calibri"/>
                <w:i/>
                <w:sz w:val="18"/>
                <w:szCs w:val="18"/>
              </w:rPr>
              <w:t>.</w:t>
            </w:r>
            <w:r w:rsidRPr="00F80C43">
              <w:rPr>
                <w:rFonts w:ascii="GHEA Grapalat" w:hAnsi="GHEA Grapalat" w:cs="Calibri"/>
                <w:i/>
                <w:sz w:val="18"/>
                <w:szCs w:val="18"/>
                <w:lang w:val="en-US"/>
              </w:rPr>
              <w:t>5</w:t>
            </w:r>
          </w:p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36</w:t>
            </w: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,</w:t>
            </w: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734</w:t>
            </w: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,</w:t>
            </w: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271.0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44,855,451.2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44,855,451.2</w:t>
            </w:r>
          </w:p>
        </w:tc>
      </w:tr>
      <w:tr w:rsidR="003F65EF" w:rsidRPr="00F80C43" w:rsidTr="000029A9">
        <w:trPr>
          <w:trHeight w:val="318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4,7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33.0</w:t>
            </w:r>
          </w:p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val="en-US"/>
              </w:rPr>
              <w:t>4,504.2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val="en-US"/>
              </w:rPr>
              <w:t>4,504.2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val="en-US"/>
              </w:rPr>
              <w:t>4,504.2</w:t>
            </w: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/>
                <w:i/>
                <w:sz w:val="20"/>
                <w:szCs w:val="20"/>
                <w:lang w:val="en-US"/>
              </w:rPr>
              <w:t>4,504.2</w:t>
            </w:r>
          </w:p>
        </w:tc>
      </w:tr>
      <w:tr w:rsidR="003F65EF" w:rsidRPr="00F80C43" w:rsidTr="000029A9">
        <w:trPr>
          <w:trHeight w:val="318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24,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104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.</w:t>
            </w: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130,763.0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2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206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.0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7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366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.2</w:t>
            </w: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7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366</w:t>
            </w:r>
            <w:r w:rsidRPr="00F80C4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.2</w:t>
            </w:r>
          </w:p>
        </w:tc>
      </w:tr>
      <w:tr w:rsidR="003F65EF" w:rsidRPr="00F80C43" w:rsidTr="000029A9">
        <w:trPr>
          <w:trHeight w:val="318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80C43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1,152.5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5,206.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23,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206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.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23,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206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.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23,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206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.</w:t>
            </w:r>
            <w:r w:rsidRPr="00F80C43">
              <w:rPr>
                <w:rFonts w:ascii="GHEA Grapalat" w:hAnsi="GHEA Grapalat" w:cs="Calibri"/>
                <w:i/>
                <w:iCs/>
                <w:sz w:val="20"/>
                <w:szCs w:val="20"/>
              </w:rPr>
              <w:t>6</w:t>
            </w:r>
          </w:p>
        </w:tc>
      </w:tr>
      <w:tr w:rsidR="003F65EF" w:rsidRPr="00F80C43" w:rsidTr="000029A9">
        <w:trPr>
          <w:trHeight w:val="318"/>
        </w:trPr>
        <w:tc>
          <w:tcPr>
            <w:tcW w:w="1368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11006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18,704.3</w:t>
            </w: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18,704.3</w:t>
            </w: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F80C43">
              <w:rPr>
                <w:rFonts w:ascii="GHEA Grapalat" w:eastAsia="Calibri" w:hAnsi="GHEA Grapalat" w:cs="Sylfaen"/>
                <w:bCs/>
                <w:sz w:val="20"/>
                <w:szCs w:val="20"/>
              </w:rPr>
              <w:t>18,704.3</w:t>
            </w:r>
          </w:p>
        </w:tc>
      </w:tr>
      <w:tr w:rsidR="003F65EF" w:rsidRPr="00F80C43" w:rsidTr="000029A9">
        <w:trPr>
          <w:trHeight w:val="285"/>
        </w:trPr>
        <w:tc>
          <w:tcPr>
            <w:tcW w:w="4698" w:type="dxa"/>
            <w:gridSpan w:val="4"/>
            <w:shd w:val="clear" w:color="auto" w:fill="BFBFBF"/>
            <w:vAlign w:val="center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Ընդամենը ծրագիր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c>
          <w:tcPr>
            <w:tcW w:w="11448" w:type="dxa"/>
            <w:gridSpan w:val="10"/>
            <w:shd w:val="clear" w:color="auto" w:fill="C4BC96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F80C43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3F65EF" w:rsidRPr="00F80C43" w:rsidTr="000029A9">
        <w:trPr>
          <w:trHeight w:val="188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170" w:type="dxa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50" w:type="dxa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50" w:type="dxa"/>
            <w:gridSpan w:val="2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50" w:type="dxa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530" w:type="dxa"/>
            <w:shd w:val="clear" w:color="auto" w:fill="BFBFBF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3F65EF" w:rsidRPr="00F80C43" w:rsidTr="000029A9">
        <w:trPr>
          <w:trHeight w:val="77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rPr>
          <w:trHeight w:val="167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F65EF" w:rsidRPr="00F80C43" w:rsidRDefault="003F65EF" w:rsidP="003F65EF">
            <w:pPr>
              <w:jc w:val="right"/>
              <w:rPr>
                <w:rFonts w:ascii="Arial" w:hAnsi="Arial" w:cs="Arial"/>
                <w:noProof w:val="0"/>
                <w:sz w:val="20"/>
                <w:szCs w:val="20"/>
                <w:lang w:val="en-US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30,364,803.10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F65EF" w:rsidRPr="00F80C43" w:rsidRDefault="003F65EF" w:rsidP="003F6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30,921,307.30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F65EF" w:rsidRPr="00F80C43" w:rsidRDefault="003F65EF" w:rsidP="003F6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37,280,235.10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F65EF" w:rsidRPr="00F80C43" w:rsidRDefault="003F65EF" w:rsidP="003F6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45,487,787.50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F65EF" w:rsidRPr="00F80C43" w:rsidRDefault="003F65EF" w:rsidP="003F6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45,487,787.50</w:t>
            </w:r>
          </w:p>
        </w:tc>
      </w:tr>
      <w:tr w:rsidR="003F65EF" w:rsidRPr="00F80C43" w:rsidTr="000029A9">
        <w:trPr>
          <w:trHeight w:val="184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rPr>
          <w:trHeight w:val="201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rPr>
          <w:trHeight w:val="218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rPr>
          <w:trHeight w:val="318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F65EF" w:rsidRPr="00F80C43" w:rsidTr="000029A9">
        <w:trPr>
          <w:trHeight w:val="318"/>
        </w:trPr>
        <w:tc>
          <w:tcPr>
            <w:tcW w:w="4698" w:type="dxa"/>
            <w:gridSpan w:val="4"/>
            <w:shd w:val="clear" w:color="auto" w:fill="BFBFBF"/>
          </w:tcPr>
          <w:p w:rsidR="003F65EF" w:rsidRPr="00F80C43" w:rsidRDefault="003F65EF" w:rsidP="003F65EF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3F65EF" w:rsidRPr="00F80C43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70064" w:rsidRPr="00F80C43" w:rsidTr="00E34723">
        <w:trPr>
          <w:trHeight w:val="318"/>
        </w:trPr>
        <w:tc>
          <w:tcPr>
            <w:tcW w:w="4698" w:type="dxa"/>
            <w:gridSpan w:val="4"/>
            <w:shd w:val="clear" w:color="auto" w:fill="BFBFBF"/>
          </w:tcPr>
          <w:p w:rsidR="00370064" w:rsidRPr="00F80C43" w:rsidRDefault="00370064" w:rsidP="00370064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bookmarkStart w:id="0" w:name="_GoBack" w:colFirst="1" w:colLast="5"/>
            <w:r w:rsidRPr="00F80C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70064" w:rsidRPr="00F80C43" w:rsidRDefault="00370064" w:rsidP="00370064">
            <w:pPr>
              <w:jc w:val="right"/>
              <w:rPr>
                <w:rFonts w:ascii="Arial" w:hAnsi="Arial" w:cs="Arial"/>
                <w:noProof w:val="0"/>
                <w:sz w:val="20"/>
                <w:szCs w:val="20"/>
                <w:lang w:val="en-US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30,364,803.10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0064" w:rsidRPr="00F80C43" w:rsidRDefault="00370064" w:rsidP="003700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30,921,307.30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70064" w:rsidRPr="00F80C43" w:rsidRDefault="00370064" w:rsidP="003700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37,280,235.10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0064" w:rsidRPr="00F80C43" w:rsidRDefault="00370064" w:rsidP="003700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45,487,787.50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70064" w:rsidRPr="00F80C43" w:rsidRDefault="00370064" w:rsidP="003700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C43">
              <w:rPr>
                <w:rFonts w:ascii="Arial" w:hAnsi="Arial" w:cs="Arial"/>
                <w:sz w:val="20"/>
                <w:szCs w:val="20"/>
              </w:rPr>
              <w:t>45,487,787.50</w:t>
            </w:r>
          </w:p>
        </w:tc>
      </w:tr>
      <w:bookmarkEnd w:id="0"/>
      <w:tr w:rsidR="003F65EF" w:rsidRPr="00D24BBF" w:rsidTr="000029A9">
        <w:tc>
          <w:tcPr>
            <w:tcW w:w="11448" w:type="dxa"/>
            <w:gridSpan w:val="10"/>
            <w:shd w:val="clear" w:color="auto" w:fill="C4BC96"/>
          </w:tcPr>
          <w:p w:rsidR="003F65EF" w:rsidRPr="00D24BBF" w:rsidRDefault="003F65EF" w:rsidP="003F65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80C43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3F65EF" w:rsidRPr="00D24BBF" w:rsidTr="000029A9">
        <w:trPr>
          <w:trHeight w:val="137"/>
        </w:trPr>
        <w:tc>
          <w:tcPr>
            <w:tcW w:w="11448" w:type="dxa"/>
            <w:gridSpan w:val="10"/>
            <w:shd w:val="clear" w:color="auto" w:fill="auto"/>
          </w:tcPr>
          <w:p w:rsidR="003F65EF" w:rsidRPr="00D24BBF" w:rsidRDefault="003F65EF" w:rsidP="003F65EF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0E" w:rsidRDefault="004F010E">
      <w:r>
        <w:separator/>
      </w:r>
    </w:p>
  </w:endnote>
  <w:endnote w:type="continuationSeparator" w:id="0">
    <w:p w:rsidR="004F010E" w:rsidRDefault="004F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0064">
      <w:rPr>
        <w:rStyle w:val="PageNumber"/>
      </w:rPr>
      <w:t>- 9 -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0E" w:rsidRDefault="004F010E">
      <w:r>
        <w:separator/>
      </w:r>
    </w:p>
  </w:footnote>
  <w:footnote w:type="continuationSeparator" w:id="0">
    <w:p w:rsidR="004F010E" w:rsidRDefault="004F0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4pt;height:9.6pt" o:bullet="t">
        <v:imagedata r:id="rId1" o:title="BD21300_"/>
      </v:shape>
    </w:pict>
  </w:numPicBullet>
  <w:numPicBullet w:numPicBulletId="1">
    <w:pict>
      <v:shape id="_x0000_i1045" type="#_x0000_t75" style="width:9.6pt;height:9.6pt" o:bullet="t">
        <v:imagedata r:id="rId2" o:title="BD21301_"/>
      </v:shape>
    </w:pict>
  </w:numPicBullet>
  <w:numPicBullet w:numPicBulletId="2">
    <w:pict>
      <v:shape id="_x0000_i1046" type="#_x0000_t75" style="width:11.4pt;height:11.4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6"/>
  </w:num>
  <w:num w:numId="5">
    <w:abstractNumId w:val="12"/>
  </w:num>
  <w:num w:numId="6">
    <w:abstractNumId w:val="15"/>
  </w:num>
  <w:num w:numId="7">
    <w:abstractNumId w:val="2"/>
  </w:num>
  <w:num w:numId="8">
    <w:abstractNumId w:val="7"/>
  </w:num>
  <w:num w:numId="9">
    <w:abstractNumId w:val="18"/>
  </w:num>
  <w:num w:numId="10">
    <w:abstractNumId w:val="5"/>
  </w:num>
  <w:num w:numId="11">
    <w:abstractNumId w:val="1"/>
  </w:num>
  <w:num w:numId="12">
    <w:abstractNumId w:val="13"/>
  </w:num>
  <w:num w:numId="13">
    <w:abstractNumId w:val="0"/>
  </w:num>
  <w:num w:numId="14">
    <w:abstractNumId w:val="14"/>
  </w:num>
  <w:num w:numId="15">
    <w:abstractNumId w:val="8"/>
  </w:num>
  <w:num w:numId="16">
    <w:abstractNumId w:val="17"/>
  </w:num>
  <w:num w:numId="17">
    <w:abstractNumId w:val="6"/>
  </w:num>
  <w:num w:numId="18">
    <w:abstractNumId w:val="11"/>
  </w:num>
  <w:num w:numId="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A1"/>
    <w:rsid w:val="000009EA"/>
    <w:rsid w:val="000029A9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A7FCF"/>
    <w:rsid w:val="000B052C"/>
    <w:rsid w:val="000B17EE"/>
    <w:rsid w:val="000B2799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835"/>
    <w:rsid w:val="000F2A4A"/>
    <w:rsid w:val="000F3006"/>
    <w:rsid w:val="000F40EA"/>
    <w:rsid w:val="000F6173"/>
    <w:rsid w:val="000F65A6"/>
    <w:rsid w:val="000F6A7D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3E24"/>
    <w:rsid w:val="001244D4"/>
    <w:rsid w:val="0012493E"/>
    <w:rsid w:val="00124FA6"/>
    <w:rsid w:val="001277D4"/>
    <w:rsid w:val="00127CB9"/>
    <w:rsid w:val="00130583"/>
    <w:rsid w:val="001306E4"/>
    <w:rsid w:val="00130AE9"/>
    <w:rsid w:val="00130E64"/>
    <w:rsid w:val="00132BE3"/>
    <w:rsid w:val="00133241"/>
    <w:rsid w:val="00133725"/>
    <w:rsid w:val="00133AA3"/>
    <w:rsid w:val="00135A56"/>
    <w:rsid w:val="00136ABE"/>
    <w:rsid w:val="0014191F"/>
    <w:rsid w:val="00143478"/>
    <w:rsid w:val="00143CEE"/>
    <w:rsid w:val="00143D66"/>
    <w:rsid w:val="00147F5C"/>
    <w:rsid w:val="001503AC"/>
    <w:rsid w:val="00150D46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18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1B0F"/>
    <w:rsid w:val="0020410E"/>
    <w:rsid w:val="0020449A"/>
    <w:rsid w:val="0020455F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1412"/>
    <w:rsid w:val="002234B5"/>
    <w:rsid w:val="00223751"/>
    <w:rsid w:val="00223F9D"/>
    <w:rsid w:val="00230907"/>
    <w:rsid w:val="002310C1"/>
    <w:rsid w:val="00234367"/>
    <w:rsid w:val="00234E1F"/>
    <w:rsid w:val="002379C7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11E0"/>
    <w:rsid w:val="00253CB7"/>
    <w:rsid w:val="00253F5D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3EB8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D0B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5DFE"/>
    <w:rsid w:val="002F75A9"/>
    <w:rsid w:val="00300085"/>
    <w:rsid w:val="00302703"/>
    <w:rsid w:val="0030384E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00A1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064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5BDA"/>
    <w:rsid w:val="0039732C"/>
    <w:rsid w:val="003A3434"/>
    <w:rsid w:val="003A4EF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1E67"/>
    <w:rsid w:val="003E2422"/>
    <w:rsid w:val="003E35EE"/>
    <w:rsid w:val="003E72F9"/>
    <w:rsid w:val="003F001B"/>
    <w:rsid w:val="003F02DF"/>
    <w:rsid w:val="003F179B"/>
    <w:rsid w:val="003F4651"/>
    <w:rsid w:val="003F4BD7"/>
    <w:rsid w:val="003F4C89"/>
    <w:rsid w:val="003F65EF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2FA3"/>
    <w:rsid w:val="0043412E"/>
    <w:rsid w:val="004349B9"/>
    <w:rsid w:val="0043621F"/>
    <w:rsid w:val="00437DCD"/>
    <w:rsid w:val="00444CC9"/>
    <w:rsid w:val="0044565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5475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4159"/>
    <w:rsid w:val="00487425"/>
    <w:rsid w:val="004910A4"/>
    <w:rsid w:val="00493CEF"/>
    <w:rsid w:val="0049407C"/>
    <w:rsid w:val="004961E1"/>
    <w:rsid w:val="004973AD"/>
    <w:rsid w:val="004A0318"/>
    <w:rsid w:val="004A3453"/>
    <w:rsid w:val="004A52EA"/>
    <w:rsid w:val="004A6833"/>
    <w:rsid w:val="004B2B07"/>
    <w:rsid w:val="004B3252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010E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6C81"/>
    <w:rsid w:val="0057711C"/>
    <w:rsid w:val="005773CA"/>
    <w:rsid w:val="005802EF"/>
    <w:rsid w:val="00581AD2"/>
    <w:rsid w:val="00581BC2"/>
    <w:rsid w:val="005863B5"/>
    <w:rsid w:val="00587237"/>
    <w:rsid w:val="00587F54"/>
    <w:rsid w:val="00590BE1"/>
    <w:rsid w:val="00591777"/>
    <w:rsid w:val="00595BE1"/>
    <w:rsid w:val="0059702D"/>
    <w:rsid w:val="00597416"/>
    <w:rsid w:val="0059787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5F469C"/>
    <w:rsid w:val="0060245F"/>
    <w:rsid w:val="006037FB"/>
    <w:rsid w:val="00606982"/>
    <w:rsid w:val="006072A3"/>
    <w:rsid w:val="00607ADB"/>
    <w:rsid w:val="0061044B"/>
    <w:rsid w:val="00611D30"/>
    <w:rsid w:val="00612AB7"/>
    <w:rsid w:val="00612B0F"/>
    <w:rsid w:val="00612D80"/>
    <w:rsid w:val="00612FD0"/>
    <w:rsid w:val="0061398C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7F8F"/>
    <w:rsid w:val="00670060"/>
    <w:rsid w:val="006705E3"/>
    <w:rsid w:val="00671F0B"/>
    <w:rsid w:val="00672C99"/>
    <w:rsid w:val="006734BE"/>
    <w:rsid w:val="006744E3"/>
    <w:rsid w:val="00681584"/>
    <w:rsid w:val="0068526C"/>
    <w:rsid w:val="00690251"/>
    <w:rsid w:val="006905AD"/>
    <w:rsid w:val="00690D56"/>
    <w:rsid w:val="006957DB"/>
    <w:rsid w:val="006A0D66"/>
    <w:rsid w:val="006A1C0C"/>
    <w:rsid w:val="006A1EA3"/>
    <w:rsid w:val="006A26DA"/>
    <w:rsid w:val="006A2D45"/>
    <w:rsid w:val="006A389C"/>
    <w:rsid w:val="006A7078"/>
    <w:rsid w:val="006A794A"/>
    <w:rsid w:val="006B09CB"/>
    <w:rsid w:val="006B20B0"/>
    <w:rsid w:val="006B2D5A"/>
    <w:rsid w:val="006B3F11"/>
    <w:rsid w:val="006B457D"/>
    <w:rsid w:val="006B546D"/>
    <w:rsid w:val="006B5F20"/>
    <w:rsid w:val="006B6854"/>
    <w:rsid w:val="006B6BCF"/>
    <w:rsid w:val="006C1168"/>
    <w:rsid w:val="006C1F36"/>
    <w:rsid w:val="006C3B78"/>
    <w:rsid w:val="006C5BAB"/>
    <w:rsid w:val="006C6E35"/>
    <w:rsid w:val="006C748D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0EBC"/>
    <w:rsid w:val="0076135A"/>
    <w:rsid w:val="007617D7"/>
    <w:rsid w:val="0076185D"/>
    <w:rsid w:val="00770612"/>
    <w:rsid w:val="00771A75"/>
    <w:rsid w:val="00772FFF"/>
    <w:rsid w:val="00782520"/>
    <w:rsid w:val="00784701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B6DB4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1CEB"/>
    <w:rsid w:val="007F229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2B62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048"/>
    <w:rsid w:val="0086534D"/>
    <w:rsid w:val="00866503"/>
    <w:rsid w:val="00866E7A"/>
    <w:rsid w:val="0087157B"/>
    <w:rsid w:val="00873665"/>
    <w:rsid w:val="00873F50"/>
    <w:rsid w:val="00873F6D"/>
    <w:rsid w:val="008742CA"/>
    <w:rsid w:val="00876097"/>
    <w:rsid w:val="00877273"/>
    <w:rsid w:val="008778AD"/>
    <w:rsid w:val="008853A1"/>
    <w:rsid w:val="0088604A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C04AC"/>
    <w:rsid w:val="008C3DDD"/>
    <w:rsid w:val="008C3E9A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4908"/>
    <w:rsid w:val="008E5369"/>
    <w:rsid w:val="008E6293"/>
    <w:rsid w:val="008E6CC7"/>
    <w:rsid w:val="008F01B4"/>
    <w:rsid w:val="008F0A56"/>
    <w:rsid w:val="008F0C51"/>
    <w:rsid w:val="008F190D"/>
    <w:rsid w:val="008F2355"/>
    <w:rsid w:val="008F2494"/>
    <w:rsid w:val="008F2F8D"/>
    <w:rsid w:val="008F3D9F"/>
    <w:rsid w:val="008F4BC7"/>
    <w:rsid w:val="008F5C35"/>
    <w:rsid w:val="008F613C"/>
    <w:rsid w:val="008F6DB2"/>
    <w:rsid w:val="008F75C8"/>
    <w:rsid w:val="00900C62"/>
    <w:rsid w:val="009014AC"/>
    <w:rsid w:val="009020D8"/>
    <w:rsid w:val="009035F3"/>
    <w:rsid w:val="00904D51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17685"/>
    <w:rsid w:val="00921C8C"/>
    <w:rsid w:val="00922218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70C4"/>
    <w:rsid w:val="0094122C"/>
    <w:rsid w:val="00941BF5"/>
    <w:rsid w:val="00944005"/>
    <w:rsid w:val="00945008"/>
    <w:rsid w:val="00945EC1"/>
    <w:rsid w:val="00946706"/>
    <w:rsid w:val="00946880"/>
    <w:rsid w:val="00946910"/>
    <w:rsid w:val="009549E1"/>
    <w:rsid w:val="00956299"/>
    <w:rsid w:val="009564F3"/>
    <w:rsid w:val="00957EC6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879F1"/>
    <w:rsid w:val="00987BEB"/>
    <w:rsid w:val="00990AB5"/>
    <w:rsid w:val="0099142C"/>
    <w:rsid w:val="00992778"/>
    <w:rsid w:val="00993619"/>
    <w:rsid w:val="009955CB"/>
    <w:rsid w:val="00995867"/>
    <w:rsid w:val="00996049"/>
    <w:rsid w:val="0099647E"/>
    <w:rsid w:val="00996513"/>
    <w:rsid w:val="009A0602"/>
    <w:rsid w:val="009A0C48"/>
    <w:rsid w:val="009A10AD"/>
    <w:rsid w:val="009A25E0"/>
    <w:rsid w:val="009A2940"/>
    <w:rsid w:val="009A4E46"/>
    <w:rsid w:val="009A65BF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823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37EB4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69DE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0D9F"/>
    <w:rsid w:val="00AC181A"/>
    <w:rsid w:val="00AC639F"/>
    <w:rsid w:val="00AC6FFC"/>
    <w:rsid w:val="00AD0AED"/>
    <w:rsid w:val="00AD3B12"/>
    <w:rsid w:val="00AD4BC3"/>
    <w:rsid w:val="00AD6277"/>
    <w:rsid w:val="00AE04F6"/>
    <w:rsid w:val="00AE156D"/>
    <w:rsid w:val="00AE1581"/>
    <w:rsid w:val="00AE5667"/>
    <w:rsid w:val="00AE5EFE"/>
    <w:rsid w:val="00AE754E"/>
    <w:rsid w:val="00AE79E6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0BE"/>
    <w:rsid w:val="00B23612"/>
    <w:rsid w:val="00B237DD"/>
    <w:rsid w:val="00B24091"/>
    <w:rsid w:val="00B2470E"/>
    <w:rsid w:val="00B311E9"/>
    <w:rsid w:val="00B31C92"/>
    <w:rsid w:val="00B33E6A"/>
    <w:rsid w:val="00B34506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63"/>
    <w:rsid w:val="00B475B5"/>
    <w:rsid w:val="00B51EFE"/>
    <w:rsid w:val="00B5257F"/>
    <w:rsid w:val="00B52782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B6E81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11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77FA7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294C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7BA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17D34"/>
    <w:rsid w:val="00D20A11"/>
    <w:rsid w:val="00D211BA"/>
    <w:rsid w:val="00D2244F"/>
    <w:rsid w:val="00D24472"/>
    <w:rsid w:val="00D2487A"/>
    <w:rsid w:val="00D24BBF"/>
    <w:rsid w:val="00D24EF8"/>
    <w:rsid w:val="00D24FC6"/>
    <w:rsid w:val="00D256E5"/>
    <w:rsid w:val="00D25C86"/>
    <w:rsid w:val="00D2662A"/>
    <w:rsid w:val="00D31AF8"/>
    <w:rsid w:val="00D335B4"/>
    <w:rsid w:val="00D335E7"/>
    <w:rsid w:val="00D35B89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9D2"/>
    <w:rsid w:val="00D61C65"/>
    <w:rsid w:val="00D61EFA"/>
    <w:rsid w:val="00D63743"/>
    <w:rsid w:val="00D643A4"/>
    <w:rsid w:val="00D649DD"/>
    <w:rsid w:val="00D64B8E"/>
    <w:rsid w:val="00D64EDC"/>
    <w:rsid w:val="00D66A76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343F"/>
    <w:rsid w:val="00DE3FF6"/>
    <w:rsid w:val="00DE4574"/>
    <w:rsid w:val="00DE48D3"/>
    <w:rsid w:val="00DE4FED"/>
    <w:rsid w:val="00DE5D3D"/>
    <w:rsid w:val="00DE65D1"/>
    <w:rsid w:val="00DE6C92"/>
    <w:rsid w:val="00DE6CE9"/>
    <w:rsid w:val="00DE7A39"/>
    <w:rsid w:val="00DE7F61"/>
    <w:rsid w:val="00DF048C"/>
    <w:rsid w:val="00DF0C5B"/>
    <w:rsid w:val="00DF1322"/>
    <w:rsid w:val="00DF18EE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579F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4CB5"/>
    <w:rsid w:val="00E36CE1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10DF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1878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E61DB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1B0D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7009"/>
    <w:rsid w:val="00F50420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0C43"/>
    <w:rsid w:val="00F81D22"/>
    <w:rsid w:val="00F83908"/>
    <w:rsid w:val="00F854C1"/>
    <w:rsid w:val="00F858CE"/>
    <w:rsid w:val="00F869AB"/>
    <w:rsid w:val="00F86A67"/>
    <w:rsid w:val="00F8733F"/>
    <w:rsid w:val="00F90229"/>
    <w:rsid w:val="00F915B2"/>
    <w:rsid w:val="00F94219"/>
    <w:rsid w:val="00F944FB"/>
    <w:rsid w:val="00F96416"/>
    <w:rsid w:val="00F96E87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1B05"/>
    <w:rsid w:val="00FF1EB6"/>
    <w:rsid w:val="00FF2109"/>
    <w:rsid w:val="00FF6558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18AF546-9B85-4C11-A7AF-7EE68BA2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F83908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F83908"/>
    <w:rPr>
      <w:rFonts w:ascii="Arial Armenian" w:hAnsi="Arial Armenian"/>
      <w:sz w:val="22"/>
      <w:szCs w:val="22"/>
      <w:lang w:eastAsia="ru-RU"/>
    </w:rPr>
  </w:style>
  <w:style w:type="paragraph" w:customStyle="1" w:styleId="titletext">
    <w:name w:val="titletext"/>
    <w:basedOn w:val="Normal"/>
    <w:rsid w:val="00CC294C"/>
    <w:pPr>
      <w:pBdr>
        <w:bottom w:val="single" w:sz="6" w:space="3" w:color="E7610C"/>
      </w:pBdr>
      <w:spacing w:before="100" w:beforeAutospacing="1" w:after="100" w:afterAutospacing="1"/>
    </w:pPr>
    <w:rPr>
      <w:b/>
      <w:bCs/>
      <w:noProof w:val="0"/>
      <w:color w:val="004B9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5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3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1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3BD0-7E71-4FF9-9181-9FAE44CF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15691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Anahit.Hamzyan</cp:lastModifiedBy>
  <cp:revision>23</cp:revision>
  <cp:lastPrinted>2016-09-16T09:42:00Z</cp:lastPrinted>
  <dcterms:created xsi:type="dcterms:W3CDTF">2022-05-24T08:31:00Z</dcterms:created>
  <dcterms:modified xsi:type="dcterms:W3CDTF">2022-06-15T08:16:00Z</dcterms:modified>
</cp:coreProperties>
</file>